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6C1E75"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5.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E5A40" w:rsidRPr="00AB740B" w:rsidRDefault="007E5A40"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776D26" w:rsidRPr="00776D26">
                    <w:rPr>
                      <w:sz w:val="20"/>
                      <w:szCs w:val="20"/>
                    </w:rPr>
                    <w:t>2.3.4. Управление в организационных системах</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135F8E">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383D9B" w:rsidRDefault="00383D9B"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A03B7D" w:rsidRDefault="00A03B7D" w:rsidP="00A03B7D">
      <w:pPr>
        <w:ind w:right="1"/>
        <w:contextualSpacing/>
        <w:jc w:val="center"/>
        <w:rPr>
          <w:rFonts w:eastAsia="Courier New"/>
          <w:noProof/>
          <w:sz w:val="28"/>
          <w:szCs w:val="28"/>
          <w:lang w:bidi="ru-RU"/>
        </w:rPr>
      </w:pPr>
      <w:r>
        <w:rPr>
          <w:rFonts w:eastAsia="Courier New"/>
          <w:noProof/>
          <w:lang w:bidi="ru-RU"/>
        </w:rPr>
        <w:t>Кафедра «информатики, математики и естественно-научных дисциплин»</w:t>
      </w:r>
    </w:p>
    <w:p w:rsidR="00D34708" w:rsidRPr="000572B8" w:rsidRDefault="00D34708" w:rsidP="00D34708">
      <w:pPr>
        <w:ind w:right="1"/>
        <w:contextualSpacing/>
        <w:jc w:val="center"/>
        <w:rPr>
          <w:rFonts w:eastAsia="Courier New"/>
          <w:noProof/>
          <w:sz w:val="28"/>
          <w:szCs w:val="28"/>
          <w:lang w:bidi="ru-RU"/>
        </w:rPr>
      </w:pPr>
    </w:p>
    <w:p w:rsidR="00D34708" w:rsidRPr="000572B8" w:rsidRDefault="006C1E75"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E5A40" w:rsidRPr="00C94464" w:rsidRDefault="007E5A40" w:rsidP="00D34708">
                  <w:pPr>
                    <w:jc w:val="center"/>
                  </w:pPr>
                  <w:r w:rsidRPr="00C94464">
                    <w:t>УТВЕРЖДАЮ:</w:t>
                  </w:r>
                </w:p>
                <w:p w:rsidR="007E5A40" w:rsidRPr="00C94464" w:rsidRDefault="007E5A40" w:rsidP="00D34708">
                  <w:pPr>
                    <w:jc w:val="center"/>
                  </w:pPr>
                  <w:r w:rsidRPr="00C94464">
                    <w:t>Ректор, д.фил.н., профессор</w:t>
                  </w:r>
                </w:p>
                <w:p w:rsidR="007E5A40" w:rsidRDefault="007E5A40" w:rsidP="00D34708">
                  <w:pPr>
                    <w:jc w:val="center"/>
                  </w:pPr>
                </w:p>
                <w:p w:rsidR="007E5A40" w:rsidRPr="00C94464" w:rsidRDefault="007E5A40" w:rsidP="00D34708">
                  <w:pPr>
                    <w:jc w:val="center"/>
                  </w:pPr>
                  <w:r w:rsidRPr="00C94464">
                    <w:t>______________А.Э. Еремеев</w:t>
                  </w:r>
                </w:p>
                <w:p w:rsidR="007E5A40" w:rsidRPr="00FC1047" w:rsidRDefault="007E5A40" w:rsidP="00D34708">
                  <w:pPr>
                    <w:jc w:val="right"/>
                  </w:pPr>
                  <w:r w:rsidRPr="00FC1047">
                    <w:t xml:space="preserve">                              </w:t>
                  </w:r>
                  <w:r w:rsidRPr="00C00A17">
                    <w:t>28.03.2022 г.</w:t>
                  </w:r>
                </w:p>
                <w:p w:rsidR="007E5A40" w:rsidRPr="00C94464" w:rsidRDefault="007E5A40"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E87E22" w:rsidRPr="008E7575" w:rsidRDefault="008E7575" w:rsidP="00E87E22">
      <w:pPr>
        <w:jc w:val="center"/>
        <w:rPr>
          <w:b/>
          <w:bCs/>
          <w:sz w:val="28"/>
          <w:szCs w:val="28"/>
        </w:rPr>
      </w:pPr>
      <w:r>
        <w:rPr>
          <w:b/>
          <w:bCs/>
          <w:sz w:val="28"/>
          <w:szCs w:val="28"/>
        </w:rPr>
        <w:t xml:space="preserve">Разработка математического и программного обеспечения систем </w:t>
      </w:r>
      <w:r w:rsidR="00776D26">
        <w:rPr>
          <w:b/>
          <w:bCs/>
          <w:sz w:val="28"/>
          <w:szCs w:val="28"/>
        </w:rPr>
        <w:t>управления и принятия решений в организационных системах</w:t>
      </w:r>
    </w:p>
    <w:p w:rsidR="00E87E22" w:rsidRPr="008F0258" w:rsidRDefault="00E87E22" w:rsidP="00E87E22">
      <w:pPr>
        <w:jc w:val="center"/>
        <w:rPr>
          <w:b/>
          <w:bCs/>
          <w:sz w:val="28"/>
          <w:szCs w:val="28"/>
        </w:rPr>
      </w:pPr>
      <w:r w:rsidRPr="00E87E22">
        <w:rPr>
          <w:b/>
          <w:bCs/>
          <w:sz w:val="28"/>
          <w:szCs w:val="28"/>
        </w:rPr>
        <w:t>2.1.6.2</w:t>
      </w:r>
    </w:p>
    <w:p w:rsidR="008070A7" w:rsidRPr="000572B8" w:rsidRDefault="00D34708" w:rsidP="008070A7">
      <w:pPr>
        <w:ind w:right="1"/>
        <w:contextualSpacing/>
        <w:jc w:val="center"/>
        <w:rPr>
          <w:sz w:val="28"/>
          <w:szCs w:val="28"/>
        </w:rPr>
      </w:pPr>
      <w:r w:rsidRPr="008F0258">
        <w:rPr>
          <w:rFonts w:eastAsia="Courier New"/>
          <w:sz w:val="28"/>
          <w:szCs w:val="28"/>
          <w:lang w:bidi="ru-RU"/>
        </w:rPr>
        <w:t xml:space="preserve">по </w:t>
      </w:r>
      <w:r w:rsidRPr="008F0258">
        <w:rPr>
          <w:sz w:val="28"/>
          <w:szCs w:val="28"/>
        </w:rPr>
        <w:t xml:space="preserve">программе подготовки </w:t>
      </w:r>
      <w:r w:rsidR="007E7CDE" w:rsidRPr="008F0258">
        <w:rPr>
          <w:sz w:val="28"/>
          <w:szCs w:val="28"/>
        </w:rPr>
        <w:t xml:space="preserve">научных и </w:t>
      </w:r>
      <w:r w:rsidR="001914E9" w:rsidRPr="008F0258">
        <w:rPr>
          <w:sz w:val="28"/>
          <w:szCs w:val="28"/>
        </w:rPr>
        <w:t>научно</w:t>
      </w:r>
      <w:r w:rsidR="001914E9" w:rsidRPr="000572B8">
        <w:rPr>
          <w:sz w:val="28"/>
          <w:szCs w:val="28"/>
        </w:rPr>
        <w:t>-педагогических</w:t>
      </w:r>
    </w:p>
    <w:p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776D26" w:rsidP="00D34708">
      <w:pPr>
        <w:suppressAutoHyphens/>
        <w:jc w:val="center"/>
        <w:rPr>
          <w:rFonts w:eastAsia="Courier New"/>
          <w:lang w:bidi="ru-RU"/>
        </w:rPr>
      </w:pPr>
      <w:bookmarkStart w:id="0" w:name="_Hlk96747394"/>
      <w:r w:rsidRPr="00776D26">
        <w:rPr>
          <w:b/>
          <w:sz w:val="28"/>
          <w:szCs w:val="28"/>
        </w:rPr>
        <w:t>2.3.4. Управление в организационных системах</w:t>
      </w: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572B8" w:rsidRDefault="00A94BF8" w:rsidP="00A94BF8">
      <w:pPr>
        <w:suppressAutoHyphens/>
        <w:spacing w:after="200" w:line="276" w:lineRule="auto"/>
        <w:jc w:val="center"/>
        <w:rPr>
          <w:rFonts w:eastAsia="SimSun" w:cs="Calibri"/>
          <w:kern w:val="2"/>
          <w:lang w:val="en-US"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8E7575"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8E7575" w:rsidRPr="000572B8" w:rsidRDefault="008E7575" w:rsidP="008E7575">
      <w:pPr>
        <w:jc w:val="both"/>
        <w:rPr>
          <w:spacing w:val="-3"/>
          <w:lang w:eastAsia="en-US"/>
        </w:rPr>
      </w:pPr>
      <w:r w:rsidRPr="000572B8">
        <w:rPr>
          <w:spacing w:val="-3"/>
          <w:lang w:eastAsia="en-US"/>
        </w:rPr>
        <w:t>Составитель:</w:t>
      </w:r>
    </w:p>
    <w:p w:rsidR="008E7575" w:rsidRDefault="008E7575" w:rsidP="008E7575">
      <w:pPr>
        <w:jc w:val="both"/>
      </w:pPr>
    </w:p>
    <w:p w:rsidR="008E7575" w:rsidRPr="000572B8" w:rsidRDefault="008E7575" w:rsidP="008E7575">
      <w:pPr>
        <w:jc w:val="both"/>
        <w:rPr>
          <w:spacing w:val="-3"/>
          <w:lang w:eastAsia="en-US"/>
        </w:rPr>
      </w:pPr>
      <w:r>
        <w:t>к</w:t>
      </w:r>
      <w:r w:rsidRPr="000572B8">
        <w:t>.п.н., профессор ___________/</w:t>
      </w:r>
      <w:r>
        <w:t xml:space="preserve"> О.Н.Лучко </w:t>
      </w:r>
      <w:r w:rsidRPr="000572B8">
        <w:t>/</w:t>
      </w:r>
    </w:p>
    <w:p w:rsidR="008E7575" w:rsidRPr="000572B8" w:rsidRDefault="008E7575" w:rsidP="008E7575">
      <w:pPr>
        <w:jc w:val="both"/>
        <w:rPr>
          <w:spacing w:val="-3"/>
          <w:lang w:eastAsia="en-US"/>
        </w:rPr>
      </w:pPr>
    </w:p>
    <w:p w:rsidR="008E7575" w:rsidRPr="000572B8" w:rsidRDefault="008E7575" w:rsidP="008E7575">
      <w:pPr>
        <w:jc w:val="both"/>
        <w:rPr>
          <w:spacing w:val="-3"/>
          <w:lang w:eastAsia="en-US"/>
        </w:rPr>
      </w:pPr>
      <w:r w:rsidRPr="000572B8">
        <w:rPr>
          <w:spacing w:val="-3"/>
          <w:lang w:eastAsia="en-US"/>
        </w:rPr>
        <w:t xml:space="preserve">Рабочая программа дисциплины одобрена на заседании кафедры </w:t>
      </w:r>
      <w:r>
        <w:rPr>
          <w:spacing w:val="-3"/>
          <w:lang w:eastAsia="en-US"/>
        </w:rPr>
        <w:t>информатики, математики и естественнонаучных дисциплин</w:t>
      </w:r>
    </w:p>
    <w:p w:rsidR="008E7575" w:rsidRPr="007F1B78" w:rsidRDefault="008E7575" w:rsidP="008E7575">
      <w:pPr>
        <w:jc w:val="both"/>
        <w:rPr>
          <w:spacing w:val="-3"/>
          <w:lang w:eastAsia="en-US"/>
        </w:rPr>
      </w:pPr>
      <w:r w:rsidRPr="007F1B78">
        <w:rPr>
          <w:spacing w:val="-3"/>
          <w:lang w:eastAsia="en-US"/>
        </w:rPr>
        <w:t xml:space="preserve">Протокол от 28.03.2022 г. № </w:t>
      </w:r>
      <w:r>
        <w:rPr>
          <w:spacing w:val="-3"/>
          <w:lang w:eastAsia="en-US"/>
        </w:rPr>
        <w:t>8</w:t>
      </w:r>
    </w:p>
    <w:p w:rsidR="008E7575" w:rsidRPr="000572B8" w:rsidRDefault="008E7575" w:rsidP="008E7575">
      <w:pPr>
        <w:jc w:val="both"/>
        <w:rPr>
          <w:spacing w:val="-3"/>
          <w:lang w:eastAsia="en-US"/>
        </w:rPr>
      </w:pPr>
    </w:p>
    <w:p w:rsidR="008E7575" w:rsidRPr="000572B8" w:rsidRDefault="008E7575" w:rsidP="008E7575">
      <w:pPr>
        <w:jc w:val="both"/>
        <w:rPr>
          <w:spacing w:val="-3"/>
          <w:lang w:eastAsia="en-US"/>
        </w:rPr>
      </w:pPr>
      <w:r w:rsidRPr="000572B8">
        <w:rPr>
          <w:spacing w:val="-3"/>
          <w:lang w:eastAsia="en-US"/>
        </w:rPr>
        <w:t xml:space="preserve">Зав. кафедрой </w:t>
      </w:r>
      <w:r>
        <w:rPr>
          <w:spacing w:val="-3"/>
          <w:lang w:eastAsia="en-US"/>
        </w:rPr>
        <w:t>к</w:t>
      </w:r>
      <w:r w:rsidRPr="000572B8">
        <w:rPr>
          <w:spacing w:val="-3"/>
          <w:lang w:eastAsia="en-US"/>
        </w:rPr>
        <w:t xml:space="preserve">.п.н., профессор _________________ / </w:t>
      </w:r>
      <w:bookmarkStart w:id="1" w:name="_Hlk96756298"/>
      <w:r>
        <w:rPr>
          <w:spacing w:val="-3"/>
          <w:lang w:eastAsia="en-US"/>
        </w:rPr>
        <w:t>О.Н.Лучко</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135F8E" w:rsidRDefault="00135F8E" w:rsidP="00135F8E">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35F8E" w:rsidRDefault="00135F8E" w:rsidP="00135F8E">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35F8E" w:rsidRDefault="00135F8E" w:rsidP="00135F8E">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661A3" w:rsidRPr="00135F8E" w:rsidRDefault="00135F8E" w:rsidP="00135F8E">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 xml:space="preserve">научно-педагогических кадров в аспирантуре по научной специальности 2.3.4. Управление в организационных системах; </w:t>
      </w:r>
      <w:r>
        <w:rPr>
          <w:lang w:eastAsia="en-US"/>
        </w:rPr>
        <w:t>форма обучения – очная, на 2022/2023 учебный год, утвержденным приказом ректора от 28.03.2022 №28;</w:t>
      </w:r>
    </w:p>
    <w:p w:rsidR="00A76E53" w:rsidRPr="008E7575" w:rsidRDefault="008E7575" w:rsidP="008E7575">
      <w:pPr>
        <w:jc w:val="both"/>
        <w:rPr>
          <w:b/>
          <w:bCs/>
          <w:sz w:val="28"/>
          <w:szCs w:val="28"/>
        </w:rPr>
      </w:pPr>
      <w:r>
        <w:rPr>
          <w:b/>
        </w:rPr>
        <w:tab/>
      </w:r>
      <w:r w:rsidR="00A76E53" w:rsidRPr="000572B8">
        <w:rPr>
          <w:b/>
        </w:rPr>
        <w:t>Возможность внесения изменений и дополнений в разработанную Академией</w:t>
      </w:r>
      <w:r w:rsidR="001A4C2A" w:rsidRPr="000572B8">
        <w:rPr>
          <w:b/>
        </w:rPr>
        <w:t xml:space="preserve"> </w:t>
      </w:r>
      <w:r w:rsidR="00A76E53" w:rsidRPr="000572B8">
        <w:rPr>
          <w:b/>
        </w:rPr>
        <w:t xml:space="preserve">образовательную программу в части рабочей программы дисциплины </w:t>
      </w:r>
      <w:r w:rsidR="001E034A">
        <w:rPr>
          <w:b/>
        </w:rPr>
        <w:t>«</w:t>
      </w:r>
      <w:r w:rsidR="001E034A" w:rsidRPr="001E034A">
        <w:rPr>
          <w:b/>
          <w:bCs/>
        </w:rPr>
        <w:t xml:space="preserve">2.1.6.2 </w:t>
      </w:r>
      <w:r w:rsidRPr="008E7575">
        <w:rPr>
          <w:b/>
          <w:bCs/>
          <w:sz w:val="22"/>
          <w:szCs w:val="22"/>
        </w:rPr>
        <w:t>Разработка математического и программного обеспечения систем анализа, управления, принятия ре</w:t>
      </w:r>
      <w:r>
        <w:rPr>
          <w:b/>
          <w:bCs/>
          <w:sz w:val="22"/>
          <w:szCs w:val="22"/>
        </w:rPr>
        <w:t>ше</w:t>
      </w:r>
      <w:r w:rsidRPr="008E7575">
        <w:rPr>
          <w:b/>
          <w:bCs/>
          <w:sz w:val="22"/>
          <w:szCs w:val="22"/>
        </w:rPr>
        <w:t>ний и обработки информации</w:t>
      </w:r>
      <w:r w:rsidR="001E034A">
        <w:rPr>
          <w:b/>
          <w:bCs/>
        </w:rPr>
        <w:t>»</w:t>
      </w:r>
      <w:r w:rsidR="00EC4583" w:rsidRPr="00052697">
        <w:rPr>
          <w:b/>
        </w:rPr>
        <w:t xml:space="preserve"> </w:t>
      </w:r>
      <w:r w:rsidR="00C44D85" w:rsidRPr="000572B8">
        <w:rPr>
          <w:b/>
        </w:rPr>
        <w:t>в</w:t>
      </w:r>
      <w:r w:rsidR="00A76E53"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00A76E53" w:rsidRPr="000572B8">
        <w:rPr>
          <w:b/>
        </w:rPr>
        <w:t>:</w:t>
      </w:r>
    </w:p>
    <w:p w:rsidR="00C840B1" w:rsidRPr="00776D26" w:rsidRDefault="00A76E53" w:rsidP="00776D26">
      <w:pPr>
        <w:jc w:val="both"/>
        <w:rPr>
          <w:bCs/>
        </w:rPr>
      </w:pPr>
      <w:r w:rsidRPr="000572B8">
        <w:t>При реализации образовательной организацией</w:t>
      </w:r>
      <w:r w:rsidR="00C44D85" w:rsidRPr="000572B8">
        <w:t xml:space="preserve"> </w:t>
      </w:r>
      <w:r w:rsidR="00A7334F" w:rsidRPr="000572B8">
        <w:t>Ф</w:t>
      </w:r>
      <w:r w:rsidR="00C44D85" w:rsidRPr="000572B8">
        <w:t xml:space="preserve">едеральных государственных требований к </w:t>
      </w:r>
      <w:r w:rsidRPr="000572B8">
        <w:t xml:space="preserve"> </w:t>
      </w:r>
      <w:r w:rsidR="00C44D85" w:rsidRPr="000572B8">
        <w:t>программам подготовки научных и</w:t>
      </w:r>
      <w:r w:rsidR="00792F22" w:rsidRPr="000572B8">
        <w:t xml:space="preserve"> научно-педагогических кадров в аспирантуре по </w:t>
      </w:r>
      <w:r w:rsidR="001A4C2A" w:rsidRPr="000572B8">
        <w:t xml:space="preserve">научной специальности </w:t>
      </w:r>
      <w:r w:rsidR="00776D26" w:rsidRPr="00776D26">
        <w:t>2.3.4. Управление в организационных системах</w:t>
      </w:r>
      <w:r w:rsidR="001F519A" w:rsidRPr="000572B8">
        <w:t xml:space="preserve"> </w:t>
      </w:r>
      <w:r w:rsidR="00C840B1" w:rsidRPr="000572B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76D26" w:rsidRPr="00776D26">
        <w:rPr>
          <w:bCs/>
        </w:rPr>
        <w:t>2.1.6.2</w:t>
      </w:r>
      <w:r w:rsidR="00776D26">
        <w:rPr>
          <w:bCs/>
        </w:rPr>
        <w:t xml:space="preserve"> </w:t>
      </w:r>
      <w:r w:rsidR="00776D26" w:rsidRPr="00776D26">
        <w:rPr>
          <w:bCs/>
        </w:rPr>
        <w:t>Разработка математического и программного обеспечения систем управления и принятия решений в организационных системах</w:t>
      </w:r>
      <w:r w:rsidR="00776D26">
        <w:rPr>
          <w:bCs/>
        </w:rPr>
        <w:t xml:space="preserve"> </w:t>
      </w:r>
      <w:r w:rsidR="00C840B1" w:rsidRPr="000572B8">
        <w:t xml:space="preserve">в течение </w:t>
      </w:r>
      <w:r w:rsidR="005A247E" w:rsidRPr="000572B8">
        <w:t>202</w:t>
      </w:r>
      <w:r w:rsidR="00C44D85" w:rsidRPr="000572B8">
        <w:t>2</w:t>
      </w:r>
      <w:r w:rsidR="005A247E" w:rsidRPr="000572B8">
        <w:t>/202</w:t>
      </w:r>
      <w:r w:rsidR="00C44D85" w:rsidRPr="000572B8">
        <w:t>3</w:t>
      </w:r>
      <w:r w:rsidR="005A247E" w:rsidRPr="000572B8">
        <w:t xml:space="preserve"> учебного года</w:t>
      </w:r>
      <w:r w:rsidR="00C840B1" w:rsidRPr="000572B8">
        <w:t>.</w:t>
      </w:r>
    </w:p>
    <w:p w:rsidR="00776D26" w:rsidRPr="00135F8E" w:rsidRDefault="007F4B97" w:rsidP="00135F8E">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776D26" w:rsidRPr="00135F8E">
        <w:rPr>
          <w:rFonts w:ascii="Times New Roman" w:hAnsi="Times New Roman"/>
          <w:b/>
          <w:bCs/>
          <w:sz w:val="24"/>
          <w:szCs w:val="24"/>
        </w:rPr>
        <w:t>2.1.6.2</w:t>
      </w:r>
      <w:r w:rsidR="00776D26" w:rsidRPr="00135F8E">
        <w:rPr>
          <w:rFonts w:ascii="Times New Roman" w:hAnsi="Times New Roman"/>
          <w:b/>
          <w:bCs/>
        </w:rPr>
        <w:t xml:space="preserve"> </w:t>
      </w:r>
      <w:r w:rsidR="00776D26" w:rsidRPr="00135F8E">
        <w:rPr>
          <w:rFonts w:ascii="Times New Roman" w:hAnsi="Times New Roman"/>
          <w:b/>
          <w:bCs/>
          <w:sz w:val="24"/>
          <w:szCs w:val="24"/>
        </w:rPr>
        <w:t>Разработка математического и программного обеспечения систем управления и принятия решений в организационных системах</w:t>
      </w:r>
      <w:r w:rsidR="00776D26" w:rsidRPr="00135F8E">
        <w:rPr>
          <w:bCs/>
        </w:rPr>
        <w:t xml:space="preserve">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776D26" w:rsidRDefault="00D320C4" w:rsidP="00776D26">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776D26" w:rsidRDefault="00D320C4" w:rsidP="00776D26">
      <w:pPr>
        <w:tabs>
          <w:tab w:val="left" w:pos="708"/>
          <w:tab w:val="left" w:pos="1134"/>
        </w:tabs>
        <w:ind w:firstLine="709"/>
        <w:jc w:val="both"/>
        <w:rPr>
          <w:rFonts w:eastAsia="Calibri"/>
          <w:lang w:eastAsia="en-US"/>
        </w:rPr>
      </w:pPr>
      <w:r w:rsidRPr="00776D26">
        <w:t xml:space="preserve">Процесс изучения дисциплины </w:t>
      </w:r>
      <w:bookmarkStart w:id="3" w:name="_Hlk96756363"/>
      <w:r w:rsidRPr="00776D26">
        <w:rPr>
          <w:b/>
        </w:rPr>
        <w:t>«</w:t>
      </w:r>
      <w:bookmarkEnd w:id="3"/>
      <w:r w:rsidR="00776D26" w:rsidRPr="00776D26">
        <w:rPr>
          <w:b/>
          <w:bCs/>
        </w:rPr>
        <w:t>2.1.6.2 Разработка математического и программного обеспечения систем управления и принятия решений в организационных системах</w:t>
      </w:r>
      <w:r w:rsidR="00776D26" w:rsidRPr="00776D26">
        <w:rPr>
          <w:bCs/>
        </w:rPr>
        <w:t xml:space="preserve"> </w:t>
      </w:r>
      <w:r w:rsidRPr="00776D26">
        <w:rPr>
          <w:b/>
        </w:rPr>
        <w:t xml:space="preserve">» </w:t>
      </w:r>
      <w:r w:rsidRPr="00776D26">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135F8E" w:rsidRPr="000572B8" w:rsidTr="008F0810">
        <w:tc>
          <w:tcPr>
            <w:tcW w:w="3049" w:type="dxa"/>
            <w:vAlign w:val="center"/>
          </w:tcPr>
          <w:p w:rsidR="00135F8E" w:rsidRPr="00135F8E" w:rsidRDefault="00135F8E" w:rsidP="00135F8E">
            <w:pPr>
              <w:jc w:val="both"/>
            </w:pPr>
            <w:r w:rsidRPr="00135F8E">
              <w:t>Готовность к разработке методов и алгоритмов интеллектуальной поддержки принятия управленческих решений в сложных системах</w:t>
            </w:r>
          </w:p>
          <w:p w:rsidR="00135F8E" w:rsidRPr="00135F8E" w:rsidRDefault="00135F8E" w:rsidP="00135F8E">
            <w:pPr>
              <w:jc w:val="both"/>
            </w:pPr>
          </w:p>
        </w:tc>
        <w:tc>
          <w:tcPr>
            <w:tcW w:w="1595" w:type="dxa"/>
            <w:vAlign w:val="center"/>
          </w:tcPr>
          <w:p w:rsidR="00135F8E" w:rsidRPr="00135F8E" w:rsidRDefault="00135F8E" w:rsidP="00135F8E">
            <w:pPr>
              <w:tabs>
                <w:tab w:val="left" w:pos="708"/>
              </w:tabs>
              <w:jc w:val="center"/>
              <w:rPr>
                <w:rFonts w:eastAsia="Calibri"/>
                <w:bCs/>
                <w:lang w:eastAsia="en-US"/>
              </w:rPr>
            </w:pPr>
            <w:r w:rsidRPr="00135F8E">
              <w:rPr>
                <w:rFonts w:eastAsia="Calibri"/>
                <w:bCs/>
                <w:lang w:eastAsia="en-US"/>
              </w:rPr>
              <w:t>ПК-2</w:t>
            </w:r>
          </w:p>
          <w:p w:rsidR="00135F8E" w:rsidRPr="00135F8E" w:rsidRDefault="00135F8E" w:rsidP="00135F8E">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135F8E" w:rsidRPr="00135F8E" w:rsidRDefault="00135F8E" w:rsidP="00135F8E">
            <w:pPr>
              <w:autoSpaceDE w:val="0"/>
              <w:autoSpaceDN w:val="0"/>
              <w:adjustRightInd w:val="0"/>
              <w:ind w:firstLine="171"/>
              <w:jc w:val="both"/>
              <w:rPr>
                <w:rFonts w:eastAsia="Calibri"/>
                <w:b/>
              </w:rPr>
            </w:pPr>
            <w:r w:rsidRPr="00135F8E">
              <w:rPr>
                <w:rFonts w:eastAsia="Calibri"/>
                <w:b/>
              </w:rPr>
              <w:t>Знать:</w:t>
            </w:r>
          </w:p>
          <w:p w:rsidR="00135F8E" w:rsidRPr="00135F8E" w:rsidRDefault="00135F8E" w:rsidP="00135F8E">
            <w:pPr>
              <w:autoSpaceDE w:val="0"/>
              <w:autoSpaceDN w:val="0"/>
              <w:adjustRightInd w:val="0"/>
              <w:ind w:firstLine="171"/>
              <w:jc w:val="both"/>
              <w:rPr>
                <w:rFonts w:eastAsia="Calibri"/>
              </w:rPr>
            </w:pPr>
            <w:r w:rsidRPr="00135F8E">
              <w:rPr>
                <w:rFonts w:eastAsia="Calibri"/>
              </w:rPr>
              <w:t>- общие вопросы управления и принятия управленческих решений в сложных системах;</w:t>
            </w:r>
          </w:p>
          <w:p w:rsidR="00135F8E" w:rsidRPr="00135F8E" w:rsidRDefault="00135F8E" w:rsidP="00135F8E">
            <w:pPr>
              <w:autoSpaceDE w:val="0"/>
              <w:autoSpaceDN w:val="0"/>
              <w:adjustRightInd w:val="0"/>
              <w:ind w:firstLine="171"/>
              <w:jc w:val="both"/>
              <w:rPr>
                <w:rFonts w:eastAsia="Calibri"/>
              </w:rPr>
            </w:pPr>
            <w:r w:rsidRPr="00135F8E">
              <w:rPr>
                <w:rFonts w:eastAsia="Calibri"/>
              </w:rPr>
              <w:t>- известные методы и алгоритмы интеллектуальной поддержки принятия управленческих решений в сложных системах;</w:t>
            </w:r>
          </w:p>
          <w:p w:rsidR="00135F8E" w:rsidRPr="00135F8E" w:rsidRDefault="00135F8E" w:rsidP="00135F8E">
            <w:pPr>
              <w:autoSpaceDE w:val="0"/>
              <w:autoSpaceDN w:val="0"/>
              <w:adjustRightInd w:val="0"/>
              <w:ind w:firstLine="171"/>
              <w:jc w:val="both"/>
              <w:rPr>
                <w:rFonts w:eastAsia="Calibri"/>
                <w:b/>
              </w:rPr>
            </w:pPr>
            <w:r w:rsidRPr="00135F8E">
              <w:rPr>
                <w:rFonts w:eastAsia="Calibri"/>
                <w:b/>
              </w:rPr>
              <w:t>Уметь:</w:t>
            </w:r>
          </w:p>
          <w:p w:rsidR="00135F8E" w:rsidRPr="00135F8E" w:rsidRDefault="00135F8E" w:rsidP="00135F8E">
            <w:pPr>
              <w:autoSpaceDE w:val="0"/>
              <w:autoSpaceDN w:val="0"/>
              <w:adjustRightInd w:val="0"/>
              <w:ind w:firstLine="171"/>
              <w:jc w:val="both"/>
              <w:rPr>
                <w:rFonts w:eastAsia="Calibri"/>
              </w:rPr>
            </w:pPr>
            <w:r w:rsidRPr="00135F8E">
              <w:rPr>
                <w:rFonts w:eastAsia="Calibri"/>
              </w:rPr>
              <w:t>- проводить теоретические и экспериментальные исследования в области управления и принятия управленческих решений в сложных системах;</w:t>
            </w:r>
          </w:p>
          <w:p w:rsidR="00135F8E" w:rsidRPr="00135F8E" w:rsidRDefault="00135F8E" w:rsidP="00135F8E">
            <w:pPr>
              <w:autoSpaceDE w:val="0"/>
              <w:autoSpaceDN w:val="0"/>
              <w:adjustRightInd w:val="0"/>
              <w:ind w:firstLine="171"/>
              <w:jc w:val="both"/>
              <w:rPr>
                <w:rFonts w:eastAsia="Calibri"/>
              </w:rPr>
            </w:pPr>
            <w:r w:rsidRPr="00135F8E">
              <w:rPr>
                <w:rFonts w:eastAsia="Calibri"/>
              </w:rPr>
              <w:t>- применять методы и алгоритмы интеллектуальной поддержки принятия управленческих решений в сложных системах;</w:t>
            </w:r>
          </w:p>
          <w:p w:rsidR="00135F8E" w:rsidRPr="00135F8E" w:rsidRDefault="00135F8E" w:rsidP="00135F8E">
            <w:pPr>
              <w:autoSpaceDE w:val="0"/>
              <w:autoSpaceDN w:val="0"/>
              <w:adjustRightInd w:val="0"/>
              <w:ind w:firstLine="171"/>
              <w:jc w:val="both"/>
              <w:rPr>
                <w:rFonts w:eastAsia="Calibri"/>
                <w:b/>
              </w:rPr>
            </w:pPr>
            <w:r w:rsidRPr="00135F8E">
              <w:rPr>
                <w:rFonts w:eastAsia="Calibri"/>
                <w:b/>
              </w:rPr>
              <w:t>Владеть:</w:t>
            </w:r>
          </w:p>
          <w:p w:rsidR="00135F8E" w:rsidRPr="00135F8E" w:rsidRDefault="00135F8E" w:rsidP="00135F8E">
            <w:pPr>
              <w:autoSpaceDE w:val="0"/>
              <w:autoSpaceDN w:val="0"/>
              <w:adjustRightInd w:val="0"/>
              <w:ind w:firstLine="171"/>
              <w:jc w:val="both"/>
              <w:rPr>
                <w:rFonts w:eastAsia="Calibri"/>
              </w:rPr>
            </w:pPr>
            <w:r w:rsidRPr="00135F8E">
              <w:rPr>
                <w:rFonts w:eastAsia="Calibri"/>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135F8E" w:rsidRPr="00135F8E" w:rsidRDefault="00135F8E" w:rsidP="00135F8E">
            <w:pPr>
              <w:autoSpaceDE w:val="0"/>
              <w:autoSpaceDN w:val="0"/>
              <w:adjustRightInd w:val="0"/>
              <w:ind w:firstLine="171"/>
              <w:jc w:val="both"/>
              <w:rPr>
                <w:rFonts w:eastAsia="Calibri"/>
              </w:rPr>
            </w:pPr>
            <w:r w:rsidRPr="00135F8E">
              <w:rPr>
                <w:rFonts w:eastAsia="Calibri"/>
              </w:rPr>
              <w:t>- навыками разработки методов и алгоритмов интеллектуальной поддержки принятия управленческих решений в сложных системах.</w:t>
            </w:r>
          </w:p>
          <w:p w:rsidR="00135F8E" w:rsidRPr="00135F8E" w:rsidRDefault="00135F8E" w:rsidP="00135F8E">
            <w:pPr>
              <w:autoSpaceDE w:val="0"/>
              <w:autoSpaceDN w:val="0"/>
              <w:adjustRightInd w:val="0"/>
              <w:ind w:firstLine="171"/>
              <w:jc w:val="both"/>
              <w:rPr>
                <w:rFonts w:eastAsia="Calibri"/>
              </w:rPr>
            </w:pPr>
          </w:p>
        </w:tc>
      </w:tr>
      <w:tr w:rsidR="00135F8E" w:rsidRPr="000572B8" w:rsidTr="00D320C4">
        <w:tc>
          <w:tcPr>
            <w:tcW w:w="3049" w:type="dxa"/>
            <w:vAlign w:val="center"/>
          </w:tcPr>
          <w:p w:rsidR="00135F8E" w:rsidRPr="00135F8E" w:rsidRDefault="00135F8E" w:rsidP="00135F8E">
            <w:pPr>
              <w:jc w:val="both"/>
            </w:pPr>
            <w:r w:rsidRPr="00135F8E">
              <w:t>Готовность к разработке специального математического и программного обеспечения систем управления и принятия решений в организационных систе</w:t>
            </w:r>
            <w:r w:rsidRPr="00135F8E">
              <w:lastRenderedPageBreak/>
              <w:t>мах</w:t>
            </w:r>
          </w:p>
        </w:tc>
        <w:tc>
          <w:tcPr>
            <w:tcW w:w="1595" w:type="dxa"/>
            <w:vAlign w:val="center"/>
          </w:tcPr>
          <w:p w:rsidR="00135F8E" w:rsidRPr="00135F8E" w:rsidRDefault="00135F8E" w:rsidP="00135F8E">
            <w:pPr>
              <w:tabs>
                <w:tab w:val="left" w:pos="708"/>
              </w:tabs>
              <w:jc w:val="center"/>
              <w:rPr>
                <w:rFonts w:eastAsia="Calibri"/>
                <w:bCs/>
                <w:lang w:eastAsia="en-US"/>
              </w:rPr>
            </w:pPr>
            <w:r w:rsidRPr="00135F8E">
              <w:rPr>
                <w:rFonts w:eastAsia="Calibri"/>
                <w:bCs/>
                <w:lang w:eastAsia="en-US"/>
              </w:rPr>
              <w:lastRenderedPageBreak/>
              <w:t>ПК-5</w:t>
            </w:r>
          </w:p>
          <w:p w:rsidR="00135F8E" w:rsidRPr="00135F8E" w:rsidRDefault="00135F8E" w:rsidP="00135F8E">
            <w:pPr>
              <w:tabs>
                <w:tab w:val="left" w:pos="708"/>
              </w:tabs>
              <w:jc w:val="center"/>
              <w:rPr>
                <w:rFonts w:eastAsia="Calibri"/>
                <w:bCs/>
                <w:lang w:eastAsia="en-US"/>
              </w:rPr>
            </w:pPr>
          </w:p>
        </w:tc>
        <w:tc>
          <w:tcPr>
            <w:tcW w:w="4927" w:type="dxa"/>
            <w:vAlign w:val="center"/>
          </w:tcPr>
          <w:p w:rsidR="00135F8E" w:rsidRPr="00135F8E" w:rsidRDefault="00135F8E" w:rsidP="00135F8E">
            <w:pPr>
              <w:autoSpaceDE w:val="0"/>
              <w:autoSpaceDN w:val="0"/>
              <w:adjustRightInd w:val="0"/>
              <w:ind w:firstLine="171"/>
              <w:jc w:val="both"/>
              <w:rPr>
                <w:rFonts w:eastAsia="Calibri"/>
                <w:b/>
              </w:rPr>
            </w:pPr>
            <w:r w:rsidRPr="00135F8E">
              <w:rPr>
                <w:rFonts w:eastAsia="Calibri"/>
                <w:b/>
              </w:rPr>
              <w:t>Знать:</w:t>
            </w:r>
          </w:p>
          <w:p w:rsidR="00135F8E" w:rsidRPr="00135F8E" w:rsidRDefault="00135F8E" w:rsidP="00135F8E">
            <w:pPr>
              <w:autoSpaceDE w:val="0"/>
              <w:autoSpaceDN w:val="0"/>
              <w:adjustRightInd w:val="0"/>
              <w:ind w:firstLine="171"/>
              <w:jc w:val="both"/>
              <w:rPr>
                <w:rFonts w:eastAsia="Calibri"/>
              </w:rPr>
            </w:pPr>
            <w:r w:rsidRPr="00135F8E">
              <w:rPr>
                <w:rFonts w:eastAsia="Calibri"/>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135F8E" w:rsidRPr="00135F8E" w:rsidRDefault="00135F8E" w:rsidP="00135F8E">
            <w:pPr>
              <w:autoSpaceDE w:val="0"/>
              <w:autoSpaceDN w:val="0"/>
              <w:adjustRightInd w:val="0"/>
              <w:ind w:firstLine="171"/>
              <w:jc w:val="both"/>
              <w:rPr>
                <w:rFonts w:eastAsia="Calibri"/>
              </w:rPr>
            </w:pPr>
            <w:r w:rsidRPr="00135F8E">
              <w:rPr>
                <w:rFonts w:eastAsia="Calibri"/>
              </w:rPr>
              <w:lastRenderedPageBreak/>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135F8E" w:rsidRPr="00135F8E" w:rsidRDefault="00135F8E" w:rsidP="00135F8E">
            <w:pPr>
              <w:autoSpaceDE w:val="0"/>
              <w:autoSpaceDN w:val="0"/>
              <w:adjustRightInd w:val="0"/>
              <w:ind w:firstLine="171"/>
              <w:jc w:val="both"/>
              <w:rPr>
                <w:rFonts w:eastAsia="Calibri"/>
                <w:b/>
              </w:rPr>
            </w:pPr>
            <w:r w:rsidRPr="00135F8E">
              <w:rPr>
                <w:rFonts w:eastAsia="Calibri"/>
                <w:b/>
              </w:rPr>
              <w:t>Уметь:</w:t>
            </w:r>
          </w:p>
          <w:p w:rsidR="00135F8E" w:rsidRPr="00135F8E" w:rsidRDefault="00135F8E" w:rsidP="00135F8E">
            <w:pPr>
              <w:autoSpaceDE w:val="0"/>
              <w:autoSpaceDN w:val="0"/>
              <w:adjustRightInd w:val="0"/>
              <w:ind w:firstLine="171"/>
              <w:jc w:val="both"/>
              <w:rPr>
                <w:rFonts w:eastAsia="Calibri"/>
              </w:rPr>
            </w:pPr>
            <w:r w:rsidRPr="00135F8E">
              <w:rPr>
                <w:rFonts w:eastAsia="Calibri"/>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135F8E" w:rsidRPr="00135F8E" w:rsidRDefault="00135F8E" w:rsidP="00135F8E">
            <w:pPr>
              <w:autoSpaceDE w:val="0"/>
              <w:autoSpaceDN w:val="0"/>
              <w:adjustRightInd w:val="0"/>
              <w:ind w:firstLine="171"/>
              <w:jc w:val="both"/>
              <w:rPr>
                <w:rFonts w:eastAsia="Calibri"/>
              </w:rPr>
            </w:pPr>
            <w:r w:rsidRPr="00135F8E">
              <w:rPr>
                <w:rFonts w:eastAsia="Calibri"/>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135F8E" w:rsidRPr="00135F8E" w:rsidRDefault="00135F8E" w:rsidP="00135F8E">
            <w:pPr>
              <w:autoSpaceDE w:val="0"/>
              <w:autoSpaceDN w:val="0"/>
              <w:adjustRightInd w:val="0"/>
              <w:ind w:firstLine="171"/>
              <w:jc w:val="both"/>
              <w:rPr>
                <w:rFonts w:eastAsia="Calibri"/>
                <w:b/>
              </w:rPr>
            </w:pPr>
            <w:r w:rsidRPr="00135F8E">
              <w:rPr>
                <w:rFonts w:eastAsia="Calibri"/>
                <w:b/>
              </w:rPr>
              <w:t>Владеть:</w:t>
            </w:r>
          </w:p>
          <w:p w:rsidR="00135F8E" w:rsidRPr="00135F8E" w:rsidRDefault="00135F8E" w:rsidP="00135F8E">
            <w:pPr>
              <w:autoSpaceDE w:val="0"/>
              <w:autoSpaceDN w:val="0"/>
              <w:adjustRightInd w:val="0"/>
              <w:ind w:firstLine="171"/>
              <w:jc w:val="both"/>
              <w:rPr>
                <w:rFonts w:eastAsia="Calibri"/>
              </w:rPr>
            </w:pPr>
            <w:r w:rsidRPr="00135F8E">
              <w:rPr>
                <w:rFonts w:eastAsia="Calibri"/>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135F8E" w:rsidRPr="00135F8E" w:rsidRDefault="00135F8E" w:rsidP="00135F8E">
            <w:pPr>
              <w:pStyle w:val="Default"/>
              <w:jc w:val="both"/>
              <w:rPr>
                <w:rFonts w:ascii="Times New Roman" w:eastAsia="Calibri" w:hAnsi="Times New Roman" w:cs="Times New Roman"/>
                <w:color w:val="auto"/>
              </w:rPr>
            </w:pPr>
            <w:r>
              <w:rPr>
                <w:rFonts w:ascii="Times New Roman" w:eastAsia="Calibri" w:hAnsi="Times New Roman" w:cs="Times New Roman"/>
              </w:rPr>
              <w:t xml:space="preserve"> </w:t>
            </w:r>
            <w:r w:rsidRPr="00135F8E">
              <w:rPr>
                <w:rFonts w:ascii="Times New Roman" w:eastAsia="Calibri" w:hAnsi="Times New Roman" w:cs="Times New Roman"/>
              </w:rPr>
              <w:t>- навыками разработки документов сопровождения программного обеспечения, грамотно оформлять результаты исследования</w:t>
            </w:r>
          </w:p>
        </w:tc>
      </w:tr>
    </w:tbl>
    <w:p w:rsidR="00D320C4" w:rsidRPr="000572B8" w:rsidRDefault="00D320C4" w:rsidP="00D320C4">
      <w:pPr>
        <w:tabs>
          <w:tab w:val="left" w:pos="708"/>
          <w:tab w:val="left" w:pos="1134"/>
        </w:tabs>
        <w:ind w:firstLine="709"/>
        <w:jc w:val="both"/>
        <w:rPr>
          <w:rFonts w:eastAsia="Calibri"/>
          <w:lang w:eastAsia="en-US"/>
        </w:rPr>
      </w:pPr>
    </w:p>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F675B9">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675B9" w:rsidRPr="000572B8" w:rsidTr="00562FF6">
        <w:tc>
          <w:tcPr>
            <w:tcW w:w="5215" w:type="dxa"/>
          </w:tcPr>
          <w:p w:rsidR="00F675B9" w:rsidRPr="000572B8" w:rsidRDefault="00F675B9" w:rsidP="00F675B9">
            <w:pPr>
              <w:tabs>
                <w:tab w:val="left" w:pos="487"/>
              </w:tabs>
              <w:jc w:val="center"/>
            </w:pPr>
            <w:r w:rsidRPr="000572B8">
              <w:t>Контактная работа</w:t>
            </w:r>
          </w:p>
        </w:tc>
        <w:tc>
          <w:tcPr>
            <w:tcW w:w="3827" w:type="dxa"/>
            <w:vAlign w:val="center"/>
          </w:tcPr>
          <w:p w:rsidR="00F675B9" w:rsidRPr="000572B8" w:rsidRDefault="005859A8" w:rsidP="00F675B9">
            <w:pPr>
              <w:tabs>
                <w:tab w:val="left" w:pos="487"/>
              </w:tabs>
              <w:jc w:val="center"/>
              <w:rPr>
                <w:b/>
              </w:rPr>
            </w:pPr>
            <w:r>
              <w:rPr>
                <w:b/>
              </w:rPr>
              <w:t>20</w:t>
            </w:r>
          </w:p>
        </w:tc>
      </w:tr>
      <w:tr w:rsidR="00F675B9" w:rsidRPr="000572B8" w:rsidTr="00562FF6">
        <w:tc>
          <w:tcPr>
            <w:tcW w:w="5215" w:type="dxa"/>
          </w:tcPr>
          <w:p w:rsidR="00F675B9" w:rsidRPr="000572B8" w:rsidRDefault="00F675B9" w:rsidP="00F675B9">
            <w:pPr>
              <w:tabs>
                <w:tab w:val="left" w:pos="487"/>
              </w:tabs>
              <w:jc w:val="center"/>
              <w:rPr>
                <w:i/>
              </w:rPr>
            </w:pPr>
            <w:r w:rsidRPr="000572B8">
              <w:rPr>
                <w:i/>
              </w:rPr>
              <w:t>Лекций</w:t>
            </w:r>
          </w:p>
        </w:tc>
        <w:tc>
          <w:tcPr>
            <w:tcW w:w="3827" w:type="dxa"/>
            <w:vAlign w:val="center"/>
          </w:tcPr>
          <w:p w:rsidR="00F675B9" w:rsidRPr="00B372D2" w:rsidRDefault="005859A8" w:rsidP="00F675B9">
            <w:pPr>
              <w:tabs>
                <w:tab w:val="left" w:pos="487"/>
              </w:tabs>
              <w:jc w:val="center"/>
              <w:rPr>
                <w:b/>
                <w:bCs/>
                <w:iCs/>
              </w:rPr>
            </w:pPr>
            <w:r>
              <w:rPr>
                <w:b/>
                <w:bCs/>
                <w:iCs/>
              </w:rPr>
              <w:t>8</w:t>
            </w:r>
          </w:p>
        </w:tc>
      </w:tr>
      <w:tr w:rsidR="00F675B9" w:rsidRPr="000572B8" w:rsidTr="00562FF6">
        <w:tc>
          <w:tcPr>
            <w:tcW w:w="5215" w:type="dxa"/>
          </w:tcPr>
          <w:p w:rsidR="00F675B9" w:rsidRPr="000572B8" w:rsidRDefault="00F675B9" w:rsidP="00F675B9">
            <w:pPr>
              <w:tabs>
                <w:tab w:val="left" w:pos="487"/>
              </w:tabs>
              <w:jc w:val="center"/>
            </w:pPr>
            <w:r>
              <w:t xml:space="preserve">Практические занятия </w:t>
            </w:r>
          </w:p>
        </w:tc>
        <w:tc>
          <w:tcPr>
            <w:tcW w:w="3827" w:type="dxa"/>
            <w:vAlign w:val="center"/>
          </w:tcPr>
          <w:p w:rsidR="00F675B9" w:rsidRPr="000572B8" w:rsidRDefault="00F675B9" w:rsidP="00F675B9">
            <w:pPr>
              <w:tabs>
                <w:tab w:val="left" w:pos="487"/>
              </w:tabs>
              <w:jc w:val="center"/>
              <w:rPr>
                <w:b/>
              </w:rPr>
            </w:pPr>
            <w:r>
              <w:rPr>
                <w:b/>
              </w:rPr>
              <w:t>1</w:t>
            </w:r>
            <w:r w:rsidR="005859A8">
              <w:rPr>
                <w:b/>
              </w:rPr>
              <w:t>2</w:t>
            </w:r>
          </w:p>
        </w:tc>
      </w:tr>
      <w:tr w:rsidR="00F675B9" w:rsidRPr="000572B8" w:rsidTr="00562FF6">
        <w:tc>
          <w:tcPr>
            <w:tcW w:w="5215" w:type="dxa"/>
          </w:tcPr>
          <w:p w:rsidR="00F675B9" w:rsidRPr="005859A8" w:rsidRDefault="00F675B9" w:rsidP="00F675B9">
            <w:pPr>
              <w:tabs>
                <w:tab w:val="left" w:pos="487"/>
              </w:tabs>
              <w:jc w:val="center"/>
            </w:pPr>
            <w:r w:rsidRPr="005859A8">
              <w:t>Ко</w:t>
            </w:r>
            <w:r w:rsidR="005859A8" w:rsidRPr="005859A8">
              <w:t>нтроль</w:t>
            </w:r>
          </w:p>
        </w:tc>
        <w:tc>
          <w:tcPr>
            <w:tcW w:w="3827" w:type="dxa"/>
            <w:vAlign w:val="center"/>
          </w:tcPr>
          <w:p w:rsidR="00F675B9" w:rsidRPr="005859A8" w:rsidRDefault="005859A8" w:rsidP="00F675B9">
            <w:pPr>
              <w:tabs>
                <w:tab w:val="left" w:pos="487"/>
              </w:tabs>
              <w:jc w:val="center"/>
              <w:rPr>
                <w:b/>
              </w:rPr>
            </w:pPr>
            <w:r w:rsidRPr="005859A8">
              <w:rPr>
                <w:b/>
              </w:rPr>
              <w:t>4</w:t>
            </w:r>
          </w:p>
        </w:tc>
      </w:tr>
      <w:tr w:rsidR="00F675B9" w:rsidRPr="000572B8" w:rsidTr="00562FF6">
        <w:tc>
          <w:tcPr>
            <w:tcW w:w="5215" w:type="dxa"/>
          </w:tcPr>
          <w:p w:rsidR="00F675B9" w:rsidRDefault="00F675B9" w:rsidP="00F675B9">
            <w:pPr>
              <w:tabs>
                <w:tab w:val="left" w:pos="487"/>
              </w:tabs>
              <w:jc w:val="center"/>
            </w:pPr>
            <w:r w:rsidRPr="000572B8">
              <w:t>Самостоятельная работа обучающихся</w:t>
            </w:r>
          </w:p>
        </w:tc>
        <w:tc>
          <w:tcPr>
            <w:tcW w:w="3827" w:type="dxa"/>
            <w:vAlign w:val="center"/>
          </w:tcPr>
          <w:p w:rsidR="00F675B9" w:rsidRDefault="00F675B9" w:rsidP="00F675B9">
            <w:pPr>
              <w:tabs>
                <w:tab w:val="left" w:pos="487"/>
              </w:tabs>
              <w:jc w:val="center"/>
              <w:rPr>
                <w:b/>
              </w:rPr>
            </w:pPr>
            <w:r>
              <w:rPr>
                <w:b/>
              </w:rPr>
              <w:t>4</w:t>
            </w:r>
            <w:r w:rsidR="005859A8">
              <w:rPr>
                <w:b/>
              </w:rPr>
              <w:t>8</w:t>
            </w:r>
          </w:p>
        </w:tc>
      </w:tr>
      <w:tr w:rsidR="00F675B9" w:rsidRPr="000572B8" w:rsidTr="00562FF6">
        <w:tc>
          <w:tcPr>
            <w:tcW w:w="5215" w:type="dxa"/>
            <w:vAlign w:val="center"/>
          </w:tcPr>
          <w:p w:rsidR="00F675B9" w:rsidRPr="000572B8" w:rsidRDefault="00F675B9" w:rsidP="00F675B9">
            <w:pPr>
              <w:tabs>
                <w:tab w:val="left" w:pos="487"/>
              </w:tabs>
              <w:jc w:val="center"/>
            </w:pPr>
            <w:r w:rsidRPr="000572B8">
              <w:t>Формы промежуточной аттестации</w:t>
            </w:r>
          </w:p>
        </w:tc>
        <w:tc>
          <w:tcPr>
            <w:tcW w:w="3827" w:type="dxa"/>
            <w:vAlign w:val="center"/>
          </w:tcPr>
          <w:p w:rsidR="00F675B9" w:rsidRPr="000572B8" w:rsidRDefault="000E46A9" w:rsidP="00F675B9">
            <w:pPr>
              <w:tabs>
                <w:tab w:val="left" w:pos="487"/>
              </w:tabs>
              <w:jc w:val="center"/>
              <w:rPr>
                <w:b/>
              </w:rPr>
            </w:pPr>
            <w:r>
              <w:rPr>
                <w:b/>
              </w:rPr>
              <w:t>Зачет с оценкой</w:t>
            </w:r>
          </w:p>
        </w:tc>
      </w:tr>
    </w:tbl>
    <w:p w:rsidR="00BB70FB" w:rsidRPr="0091148D" w:rsidRDefault="00BB70FB" w:rsidP="00A76E53">
      <w:pPr>
        <w:pStyle w:val="a5"/>
        <w:spacing w:after="0" w:line="240" w:lineRule="auto"/>
        <w:ind w:left="0" w:firstLine="709"/>
        <w:jc w:val="both"/>
        <w:rPr>
          <w:rFonts w:ascii="Times New Roman" w:hAnsi="Times New Roman"/>
          <w:sz w:val="24"/>
          <w:szCs w:val="24"/>
          <w:lang w:val="en-US"/>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493F32" w:rsidRPr="000572B8" w:rsidRDefault="00493F32" w:rsidP="00D320C4">
      <w:pPr>
        <w:tabs>
          <w:tab w:val="left" w:pos="900"/>
        </w:tabs>
        <w:ind w:firstLine="709"/>
        <w:jc w:val="both"/>
        <w:rPr>
          <w:b/>
        </w:rPr>
      </w:pP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0572B8"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0572B8" w:rsidRDefault="00D320C4" w:rsidP="00D320C4">
            <w:pPr>
              <w:rPr>
                <w:b/>
                <w:bCs/>
              </w:rPr>
            </w:pPr>
            <w:r w:rsidRPr="000572B8">
              <w:rPr>
                <w:b/>
                <w:bCs/>
              </w:rPr>
              <w:t xml:space="preserve">Курс </w:t>
            </w:r>
            <w:r w:rsidR="00664F36">
              <w:rPr>
                <w:b/>
                <w:bCs/>
              </w:rPr>
              <w:t>2</w:t>
            </w:r>
          </w:p>
        </w:tc>
      </w:tr>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D320C4" w:rsidRPr="000572B8"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12783D" w:rsidRDefault="00D320C4" w:rsidP="00D320C4">
            <w:pPr>
              <w:jc w:val="center"/>
              <w:rPr>
                <w:b/>
                <w:bCs/>
                <w:lang w:val="x-none"/>
              </w:rPr>
            </w:pPr>
            <w:r w:rsidRPr="0012783D">
              <w:rPr>
                <w:b/>
                <w:bCs/>
              </w:rPr>
              <w:t>Раздел I.</w:t>
            </w:r>
            <w:r w:rsidR="0091148D" w:rsidRPr="0012783D">
              <w:rPr>
                <w:b/>
                <w:bCs/>
              </w:rPr>
              <w:t xml:space="preserve"> </w:t>
            </w:r>
            <w:r w:rsidR="007E5A40" w:rsidRPr="007E5A40">
              <w:rPr>
                <w:b/>
                <w:bCs/>
              </w:rPr>
              <w:t>Математическое обеспечение систем управления и принятия решений</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7E5A40" w:rsidRDefault="00493F32" w:rsidP="00E73716">
            <w:pPr>
              <w:shd w:val="clear" w:color="auto" w:fill="FFFFFF"/>
              <w:contextualSpacing/>
              <w:jc w:val="both"/>
              <w:rPr>
                <w:b/>
                <w:lang w:val="x-none"/>
              </w:rPr>
            </w:pPr>
            <w:r w:rsidRPr="007E5A40">
              <w:rPr>
                <w:b/>
              </w:rPr>
              <w:t>Тема №1</w:t>
            </w:r>
            <w:r w:rsidR="00E73716" w:rsidRPr="007E5A40">
              <w:t xml:space="preserve"> </w:t>
            </w:r>
            <w:r w:rsidR="007E5A40" w:rsidRPr="007E5A40">
              <w:t>Принятие решений в условиях неопределенности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07641E" w:rsidP="00FF6A09">
            <w:pPr>
              <w:rPr>
                <w:b/>
              </w:rPr>
            </w:pPr>
            <w:r>
              <w:rPr>
                <w:b/>
              </w:rPr>
              <w:t>6</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7E5A40" w:rsidRDefault="00493F32" w:rsidP="00B05308">
            <w:pPr>
              <w:contextualSpacing/>
              <w:jc w:val="both"/>
              <w:rPr>
                <w:lang w:val="x-none"/>
              </w:rPr>
            </w:pPr>
            <w:r w:rsidRPr="007E5A40">
              <w:rPr>
                <w:b/>
              </w:rPr>
              <w:lastRenderedPageBreak/>
              <w:t>Тема №2</w:t>
            </w:r>
            <w:r w:rsidR="008E22F6" w:rsidRPr="007E5A40">
              <w:rPr>
                <w:b/>
              </w:rPr>
              <w:t>.</w:t>
            </w:r>
            <w:r w:rsidR="008E22F6" w:rsidRPr="007E5A40">
              <w:t xml:space="preserve"> </w:t>
            </w:r>
            <w:r w:rsidR="007E5A40" w:rsidRPr="007E5A40">
              <w:t>Задачи перспективного планирования. Динамическое планирование.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07641E" w:rsidP="00FF6A09">
            <w:pPr>
              <w:rPr>
                <w:b/>
              </w:rPr>
            </w:pPr>
            <w:r>
              <w:rPr>
                <w:b/>
              </w:rPr>
              <w:t>6</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7E5A40" w:rsidRDefault="00002EA1" w:rsidP="007E5A40">
            <w:r w:rsidRPr="007E5A40">
              <w:rPr>
                <w:b/>
              </w:rPr>
              <w:t>Тема №3</w:t>
            </w:r>
            <w:r w:rsidR="00092736" w:rsidRPr="007E5A40">
              <w:rPr>
                <w:b/>
              </w:rPr>
              <w:t>.</w:t>
            </w:r>
            <w:r w:rsidR="00092736" w:rsidRPr="007E5A40">
              <w:t xml:space="preserve"> </w:t>
            </w:r>
            <w:r w:rsidR="007E5A40" w:rsidRPr="007E5A40">
              <w:t>Задачи многокритериальной оптимизации</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274AB" w:rsidRDefault="006947FF"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07641E" w:rsidP="00D320C4">
            <w:pPr>
              <w:jc w:val="center"/>
              <w:rPr>
                <w:b/>
              </w:rPr>
            </w:pPr>
            <w:r>
              <w:rPr>
                <w:b/>
              </w:rPr>
              <w:t>6</w:t>
            </w:r>
          </w:p>
        </w:tc>
      </w:tr>
      <w:tr w:rsidR="0057747F" w:rsidRPr="000572B8" w:rsidTr="00493F32">
        <w:trPr>
          <w:trHeight w:val="810"/>
        </w:trPr>
        <w:tc>
          <w:tcPr>
            <w:tcW w:w="5822" w:type="dxa"/>
            <w:tcBorders>
              <w:top w:val="single" w:sz="4" w:space="0" w:color="auto"/>
              <w:left w:val="single" w:sz="4" w:space="0" w:color="auto"/>
              <w:right w:val="single" w:sz="4" w:space="0" w:color="auto"/>
            </w:tcBorders>
            <w:vAlign w:val="center"/>
          </w:tcPr>
          <w:p w:rsidR="0057747F" w:rsidRPr="007E5A40" w:rsidRDefault="0057747F" w:rsidP="00401031">
            <w:pPr>
              <w:shd w:val="clear" w:color="auto" w:fill="FFFFFF"/>
              <w:contextualSpacing/>
              <w:jc w:val="both"/>
              <w:rPr>
                <w:b/>
              </w:rPr>
            </w:pPr>
            <w:r w:rsidRPr="007E5A40">
              <w:rPr>
                <w:b/>
              </w:rPr>
              <w:t>Тема №</w:t>
            </w:r>
            <w:r w:rsidR="00850AD3" w:rsidRPr="007E5A40">
              <w:rPr>
                <w:b/>
              </w:rPr>
              <w:t>4</w:t>
            </w:r>
            <w:r w:rsidRPr="007E5A40">
              <w:rPr>
                <w:b/>
              </w:rPr>
              <w:t>.</w:t>
            </w:r>
            <w:r w:rsidR="0040306D" w:rsidRPr="007E5A40">
              <w:t xml:space="preserve"> </w:t>
            </w:r>
            <w:r w:rsidR="007E5A40" w:rsidRPr="007E5A40">
              <w:t>Методы теории игр</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0572B8" w:rsidRDefault="0007641E" w:rsidP="00D320C4">
            <w:pPr>
              <w:jc w:val="center"/>
              <w:rPr>
                <w:b/>
              </w:rPr>
            </w:pPr>
            <w:r>
              <w:rPr>
                <w:b/>
              </w:rPr>
              <w:t>6</w:t>
            </w:r>
          </w:p>
        </w:tc>
      </w:tr>
      <w:tr w:rsidR="00431485" w:rsidRPr="000572B8" w:rsidTr="009A7A04">
        <w:trPr>
          <w:trHeight w:val="810"/>
        </w:trPr>
        <w:tc>
          <w:tcPr>
            <w:tcW w:w="9508" w:type="dxa"/>
            <w:gridSpan w:val="6"/>
            <w:tcBorders>
              <w:top w:val="single" w:sz="4" w:space="0" w:color="auto"/>
              <w:left w:val="single" w:sz="4" w:space="0" w:color="auto"/>
              <w:right w:val="single" w:sz="4" w:space="0" w:color="auto"/>
            </w:tcBorders>
            <w:vAlign w:val="center"/>
          </w:tcPr>
          <w:p w:rsidR="00431485" w:rsidRPr="00495561" w:rsidRDefault="00431485" w:rsidP="00D320C4">
            <w:pPr>
              <w:jc w:val="center"/>
              <w:rPr>
                <w:b/>
              </w:rPr>
            </w:pPr>
            <w:r w:rsidRPr="001F5561">
              <w:rPr>
                <w:b/>
              </w:rPr>
              <w:t xml:space="preserve">Раздел </w:t>
            </w:r>
            <w:r w:rsidR="00532130" w:rsidRPr="007E5A40">
              <w:rPr>
                <w:b/>
              </w:rPr>
              <w:t>2</w:t>
            </w:r>
            <w:r w:rsidRPr="001F5561">
              <w:rPr>
                <w:b/>
              </w:rPr>
              <w:t xml:space="preserve">. </w:t>
            </w:r>
            <w:r w:rsidR="007E5A40" w:rsidRPr="007E5A40">
              <w:rPr>
                <w:b/>
                <w:bCs/>
              </w:rPr>
              <w:t>Программные средства поддержки принятия решений</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7E5A40" w:rsidRDefault="00770BF7" w:rsidP="009B5052">
            <w:pPr>
              <w:pStyle w:val="a4"/>
              <w:contextualSpacing/>
              <w:jc w:val="both"/>
              <w:rPr>
                <w:rFonts w:ascii="Times New Roman" w:hAnsi="Times New Roman"/>
                <w:sz w:val="24"/>
                <w:szCs w:val="24"/>
              </w:rPr>
            </w:pPr>
            <w:r w:rsidRPr="007E5A40">
              <w:rPr>
                <w:rFonts w:ascii="Times New Roman" w:hAnsi="Times New Roman"/>
                <w:b/>
                <w:sz w:val="24"/>
                <w:szCs w:val="24"/>
              </w:rPr>
              <w:t>Тема №</w:t>
            </w:r>
            <w:r w:rsidR="00532130" w:rsidRPr="007E5A40">
              <w:rPr>
                <w:rFonts w:ascii="Times New Roman" w:hAnsi="Times New Roman"/>
                <w:b/>
                <w:sz w:val="24"/>
                <w:szCs w:val="24"/>
              </w:rPr>
              <w:t>5</w:t>
            </w:r>
            <w:r w:rsidRPr="007E5A40">
              <w:rPr>
                <w:rFonts w:ascii="Times New Roman" w:hAnsi="Times New Roman"/>
                <w:b/>
                <w:sz w:val="24"/>
                <w:szCs w:val="24"/>
              </w:rPr>
              <w:t>.</w:t>
            </w:r>
            <w:r w:rsidR="00B019B0" w:rsidRPr="007E5A40">
              <w:rPr>
                <w:rFonts w:ascii="Times New Roman" w:hAnsi="Times New Roman"/>
                <w:b/>
                <w:sz w:val="24"/>
                <w:szCs w:val="24"/>
              </w:rPr>
              <w:t xml:space="preserve"> </w:t>
            </w:r>
            <w:r w:rsidR="007E5A40" w:rsidRPr="007E5A40">
              <w:rPr>
                <w:rFonts w:ascii="Times New Roman" w:hAnsi="Times New Roman"/>
                <w:sz w:val="24"/>
                <w:szCs w:val="24"/>
              </w:rPr>
              <w:t>Классификация систем поддержки принятия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07641E" w:rsidP="00D320C4">
            <w:pPr>
              <w:jc w:val="center"/>
              <w:rPr>
                <w:b/>
              </w:rPr>
            </w:pPr>
            <w:r>
              <w:rPr>
                <w:b/>
              </w:rPr>
              <w:t>4</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7E5A40" w:rsidRDefault="00770BF7" w:rsidP="00D91FCC">
            <w:pPr>
              <w:pStyle w:val="a4"/>
              <w:contextualSpacing/>
              <w:rPr>
                <w:rFonts w:ascii="Times New Roman" w:hAnsi="Times New Roman"/>
                <w:sz w:val="24"/>
                <w:szCs w:val="24"/>
              </w:rPr>
            </w:pPr>
            <w:r w:rsidRPr="007E5A40">
              <w:rPr>
                <w:rFonts w:ascii="Times New Roman" w:hAnsi="Times New Roman"/>
                <w:b/>
                <w:sz w:val="24"/>
                <w:szCs w:val="24"/>
              </w:rPr>
              <w:t>Тема №</w:t>
            </w:r>
            <w:r w:rsidR="00532130" w:rsidRPr="007E5A40">
              <w:rPr>
                <w:rFonts w:ascii="Times New Roman" w:hAnsi="Times New Roman"/>
                <w:b/>
                <w:sz w:val="24"/>
                <w:szCs w:val="24"/>
              </w:rPr>
              <w:t>6</w:t>
            </w:r>
            <w:r w:rsidR="00C91FC5" w:rsidRPr="007E5A40">
              <w:rPr>
                <w:rFonts w:ascii="Times New Roman" w:hAnsi="Times New Roman"/>
                <w:sz w:val="24"/>
                <w:szCs w:val="24"/>
              </w:rPr>
              <w:t xml:space="preserve"> </w:t>
            </w:r>
            <w:r w:rsidR="007E5A40" w:rsidRPr="007E5A40">
              <w:rPr>
                <w:rFonts w:ascii="Times New Roman" w:hAnsi="Times New Roman"/>
                <w:sz w:val="24"/>
                <w:szCs w:val="24"/>
              </w:rPr>
              <w:t>Основы OLAP-анализа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07641E" w:rsidP="00D320C4">
            <w:pPr>
              <w:jc w:val="center"/>
              <w:rPr>
                <w:b/>
              </w:rPr>
            </w:pPr>
            <w:r>
              <w:rPr>
                <w:b/>
              </w:rPr>
              <w:t>4</w:t>
            </w:r>
          </w:p>
        </w:tc>
      </w:tr>
      <w:tr w:rsidR="001730B2" w:rsidRPr="000572B8" w:rsidTr="001C5F4A">
        <w:trPr>
          <w:trHeight w:val="810"/>
        </w:trPr>
        <w:tc>
          <w:tcPr>
            <w:tcW w:w="9508" w:type="dxa"/>
            <w:gridSpan w:val="6"/>
            <w:tcBorders>
              <w:top w:val="single" w:sz="4" w:space="0" w:color="auto"/>
              <w:left w:val="single" w:sz="4" w:space="0" w:color="auto"/>
              <w:right w:val="single" w:sz="4" w:space="0" w:color="auto"/>
            </w:tcBorders>
            <w:vAlign w:val="center"/>
          </w:tcPr>
          <w:p w:rsidR="001730B2" w:rsidRPr="001730B2" w:rsidRDefault="001730B2" w:rsidP="00D320C4">
            <w:pPr>
              <w:jc w:val="center"/>
              <w:rPr>
                <w:b/>
              </w:rPr>
            </w:pPr>
            <w:r w:rsidRPr="001F5561">
              <w:rPr>
                <w:b/>
              </w:rPr>
              <w:t xml:space="preserve">Раздел </w:t>
            </w:r>
            <w:r w:rsidR="00DE747B" w:rsidRPr="00DE747B">
              <w:rPr>
                <w:b/>
              </w:rPr>
              <w:t>3</w:t>
            </w:r>
            <w:r w:rsidRPr="001F5561">
              <w:rPr>
                <w:b/>
              </w:rPr>
              <w:t xml:space="preserve">. </w:t>
            </w:r>
            <w:r w:rsidR="007E5A40" w:rsidRPr="007E5A40">
              <w:rPr>
                <w:b/>
                <w:bCs/>
              </w:rPr>
              <w:t>Визуальное моделирование программных систем</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7E5A40" w:rsidRDefault="00770BF7" w:rsidP="007E5A40">
            <w:r w:rsidRPr="007E5A40">
              <w:rPr>
                <w:b/>
              </w:rPr>
              <w:t>Тема №</w:t>
            </w:r>
            <w:r w:rsidR="001E168B" w:rsidRPr="007E5A40">
              <w:rPr>
                <w:b/>
              </w:rPr>
              <w:t>7</w:t>
            </w:r>
            <w:r w:rsidRPr="007E5A40">
              <w:rPr>
                <w:b/>
              </w:rPr>
              <w:t>.</w:t>
            </w:r>
            <w:r w:rsidR="00D91FCC" w:rsidRPr="007E5A40">
              <w:t xml:space="preserve"> </w:t>
            </w:r>
            <w:r w:rsidR="007E5A40" w:rsidRPr="007E5A40">
              <w:t>Введение в программную инженерию</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07641E" w:rsidP="00D320C4">
            <w:pPr>
              <w:jc w:val="center"/>
              <w:rPr>
                <w:b/>
              </w:rPr>
            </w:pPr>
            <w:r>
              <w:rPr>
                <w:b/>
              </w:rPr>
              <w:t>4</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7E5A40" w:rsidRDefault="00770BF7" w:rsidP="00C72160">
            <w:pPr>
              <w:pStyle w:val="a4"/>
              <w:contextualSpacing/>
              <w:jc w:val="both"/>
              <w:rPr>
                <w:rFonts w:ascii="Times New Roman" w:hAnsi="Times New Roman"/>
                <w:sz w:val="24"/>
                <w:szCs w:val="24"/>
              </w:rPr>
            </w:pPr>
            <w:r w:rsidRPr="007E5A40">
              <w:rPr>
                <w:rFonts w:ascii="Times New Roman" w:hAnsi="Times New Roman"/>
                <w:b/>
                <w:sz w:val="24"/>
                <w:szCs w:val="24"/>
              </w:rPr>
              <w:t>Тема №</w:t>
            </w:r>
            <w:r w:rsidR="001E168B" w:rsidRPr="007E5A40">
              <w:rPr>
                <w:rFonts w:ascii="Times New Roman" w:hAnsi="Times New Roman"/>
                <w:b/>
                <w:sz w:val="24"/>
                <w:szCs w:val="24"/>
                <w:lang w:val="en-US"/>
              </w:rPr>
              <w:t>8</w:t>
            </w:r>
            <w:r w:rsidRPr="007E5A40">
              <w:rPr>
                <w:rFonts w:ascii="Times New Roman" w:hAnsi="Times New Roman"/>
                <w:b/>
                <w:sz w:val="24"/>
                <w:szCs w:val="24"/>
              </w:rPr>
              <w:t>.</w:t>
            </w:r>
            <w:r w:rsidR="00D91FCC" w:rsidRPr="007E5A40">
              <w:rPr>
                <w:rFonts w:ascii="Times New Roman" w:hAnsi="Times New Roman"/>
                <w:sz w:val="24"/>
                <w:szCs w:val="24"/>
              </w:rPr>
              <w:t xml:space="preserve"> </w:t>
            </w:r>
            <w:r w:rsidR="007E5A40" w:rsidRPr="007E5A40">
              <w:rPr>
                <w:rFonts w:ascii="Times New Roman" w:hAnsi="Times New Roman"/>
                <w:sz w:val="24"/>
                <w:szCs w:val="24"/>
              </w:rPr>
              <w:t xml:space="preserve">Визуальное моделирование систем </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6C3E33"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6C3E33" w:rsidP="00D320C4">
            <w:pPr>
              <w:jc w:val="center"/>
              <w:rPr>
                <w:b/>
              </w:rPr>
            </w:pPr>
            <w:r>
              <w:rPr>
                <w:b/>
              </w:rPr>
              <w:t>4</w:t>
            </w:r>
          </w:p>
        </w:tc>
      </w:tr>
      <w:tr w:rsidR="003305D2" w:rsidRPr="000572B8" w:rsidTr="00493F32">
        <w:trPr>
          <w:trHeight w:val="810"/>
        </w:trPr>
        <w:tc>
          <w:tcPr>
            <w:tcW w:w="5822" w:type="dxa"/>
            <w:tcBorders>
              <w:top w:val="single" w:sz="4" w:space="0" w:color="auto"/>
              <w:left w:val="single" w:sz="4" w:space="0" w:color="auto"/>
              <w:right w:val="single" w:sz="4" w:space="0" w:color="auto"/>
            </w:tcBorders>
            <w:vAlign w:val="center"/>
          </w:tcPr>
          <w:p w:rsidR="003305D2" w:rsidRPr="007E5A40" w:rsidRDefault="003305D2" w:rsidP="00C72160">
            <w:pPr>
              <w:pStyle w:val="a4"/>
              <w:contextualSpacing/>
              <w:jc w:val="both"/>
              <w:rPr>
                <w:rFonts w:ascii="Times New Roman" w:hAnsi="Times New Roman"/>
                <w:b/>
                <w:sz w:val="24"/>
                <w:szCs w:val="24"/>
              </w:rPr>
            </w:pPr>
            <w:r w:rsidRPr="007E5A40">
              <w:rPr>
                <w:rFonts w:ascii="Times New Roman" w:hAnsi="Times New Roman"/>
                <w:b/>
                <w:sz w:val="24"/>
                <w:szCs w:val="24"/>
              </w:rPr>
              <w:t>Тема №</w:t>
            </w:r>
            <w:r w:rsidR="00C542C1" w:rsidRPr="007E5A40">
              <w:rPr>
                <w:rFonts w:ascii="Times New Roman" w:hAnsi="Times New Roman"/>
                <w:b/>
                <w:sz w:val="24"/>
                <w:szCs w:val="24"/>
              </w:rPr>
              <w:t>9</w:t>
            </w:r>
            <w:r w:rsidRPr="007E5A40">
              <w:rPr>
                <w:rFonts w:ascii="Times New Roman" w:hAnsi="Times New Roman"/>
                <w:b/>
                <w:sz w:val="24"/>
                <w:szCs w:val="24"/>
              </w:rPr>
              <w:t>.</w:t>
            </w:r>
            <w:r w:rsidRPr="007E5A40">
              <w:rPr>
                <w:rFonts w:ascii="Times New Roman" w:hAnsi="Times New Roman"/>
                <w:sz w:val="24"/>
                <w:szCs w:val="24"/>
              </w:rPr>
              <w:t xml:space="preserve"> </w:t>
            </w:r>
            <w:r w:rsidR="007E5A40" w:rsidRPr="007E5A40">
              <w:rPr>
                <w:rFonts w:ascii="Times New Roman" w:hAnsi="Times New Roman"/>
                <w:sz w:val="24"/>
                <w:szCs w:val="24"/>
              </w:rPr>
              <w:t>Технология разработки программного обеспечения и средств автоматизации</w:t>
            </w:r>
          </w:p>
        </w:tc>
        <w:tc>
          <w:tcPr>
            <w:tcW w:w="709" w:type="dxa"/>
            <w:tcBorders>
              <w:top w:val="single" w:sz="4" w:space="0" w:color="auto"/>
              <w:left w:val="single" w:sz="4" w:space="0" w:color="auto"/>
              <w:bottom w:val="single" w:sz="4" w:space="0" w:color="auto"/>
              <w:right w:val="single" w:sz="4" w:space="0" w:color="auto"/>
            </w:tcBorders>
            <w:vAlign w:val="center"/>
          </w:tcPr>
          <w:p w:rsidR="003305D2" w:rsidRDefault="003305D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305D2" w:rsidRPr="0027199B" w:rsidRDefault="0027199B" w:rsidP="00D320C4">
            <w:pPr>
              <w:jc w:val="center"/>
              <w:rPr>
                <w:lang w:val="en-US"/>
              </w:rPr>
            </w:pPr>
            <w:r>
              <w:rPr>
                <w:lang w:val="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305D2"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3305D2" w:rsidRDefault="003305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3305D2" w:rsidRPr="0027199B" w:rsidRDefault="0027199B" w:rsidP="00D320C4">
            <w:pPr>
              <w:jc w:val="center"/>
              <w:rPr>
                <w:b/>
                <w:lang w:val="en-US"/>
              </w:rPr>
            </w:pPr>
            <w:r>
              <w:rPr>
                <w:b/>
                <w:lang w:val="en-US"/>
              </w:rPr>
              <w:t>6</w:t>
            </w:r>
          </w:p>
        </w:tc>
      </w:tr>
      <w:tr w:rsidR="00493F32" w:rsidRPr="000572B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6E76C0" w:rsidRDefault="008407BD" w:rsidP="008407BD">
            <w:pPr>
              <w:rPr>
                <w:b/>
                <w:bCs/>
              </w:rPr>
            </w:pPr>
            <w:r w:rsidRPr="006E76C0">
              <w:rPr>
                <w:b/>
                <w:bCs/>
              </w:rP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C542C1" w:rsidP="00D320C4">
            <w:pPr>
              <w:jc w:val="center"/>
              <w:rPr>
                <w:lang w:val="en-US"/>
              </w:rPr>
            </w:pPr>
            <w:r>
              <w:rPr>
                <w:lang w:val="en-US"/>
              </w:rPr>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FF6A09">
            <w:pPr>
              <w:rPr>
                <w:b/>
              </w:rPr>
            </w:pPr>
          </w:p>
        </w:tc>
      </w:tr>
      <w:tr w:rsidR="003A1D3D"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8407BD">
            <w:r w:rsidRPr="000572B8">
              <w:rPr>
                <w:b/>
                <w:bCs/>
              </w:rPr>
              <w:t xml:space="preserve">Итого за </w:t>
            </w:r>
            <w:r w:rsidR="00833C91">
              <w:rPr>
                <w:b/>
                <w:bCs/>
              </w:rPr>
              <w:t>2</w:t>
            </w:r>
            <w:r w:rsidRPr="000572B8">
              <w:rPr>
                <w:b/>
                <w:bCs/>
              </w:rPr>
              <w:t xml:space="preserve">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C542C1" w:rsidRDefault="00C542C1" w:rsidP="00D320C4">
            <w:pPr>
              <w:jc w:val="center"/>
              <w:rPr>
                <w:lang w:val="en-US"/>
              </w:rPr>
            </w:pPr>
            <w:r>
              <w:rPr>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C542C1" w:rsidRDefault="00900A66" w:rsidP="00D320C4">
            <w:pPr>
              <w:jc w:val="center"/>
              <w:rPr>
                <w:lang w:val="en-US"/>
              </w:rPr>
            </w:pPr>
            <w:r>
              <w:t>1</w:t>
            </w:r>
            <w:r w:rsidR="00C542C1">
              <w:rPr>
                <w:lang w:val="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C542C1" w:rsidRDefault="00900A66" w:rsidP="00D320C4">
            <w:pPr>
              <w:jc w:val="center"/>
              <w:rPr>
                <w:lang w:val="en-US"/>
              </w:rPr>
            </w:pPr>
            <w:r>
              <w:t>4</w:t>
            </w:r>
            <w:r w:rsidR="00C542C1">
              <w:rPr>
                <w:lang w:val="en-US"/>
              </w:rPr>
              <w:t>8</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C542C1" w:rsidRDefault="00C542C1" w:rsidP="00D320C4">
            <w:pPr>
              <w:jc w:val="center"/>
              <w:rPr>
                <w:lang w:val="en-US"/>
              </w:rPr>
            </w:pPr>
            <w:r>
              <w:rPr>
                <w:lang w:val="en-US"/>
              </w:rPr>
              <w:t>4</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900A66" w:rsidP="00D320C4">
            <w:pPr>
              <w:jc w:val="center"/>
              <w:rPr>
                <w:b/>
              </w:rPr>
            </w:pPr>
            <w:r>
              <w:rPr>
                <w:b/>
              </w:rPr>
              <w:t>72</w:t>
            </w:r>
          </w:p>
        </w:tc>
      </w:tr>
    </w:tbl>
    <w:p w:rsidR="00D320C4" w:rsidRPr="000572B8" w:rsidRDefault="00D320C4" w:rsidP="00D320C4">
      <w:pPr>
        <w:tabs>
          <w:tab w:val="left" w:pos="900"/>
        </w:tabs>
        <w:ind w:firstLine="709"/>
        <w:jc w:val="both"/>
        <w:rPr>
          <w:b/>
        </w:rPr>
      </w:pPr>
    </w:p>
    <w:p w:rsidR="006E5F17" w:rsidRDefault="00704447" w:rsidP="006E5F17">
      <w:pPr>
        <w:tabs>
          <w:tab w:val="left" w:pos="900"/>
        </w:tabs>
        <w:ind w:firstLine="709"/>
        <w:jc w:val="both"/>
        <w:rPr>
          <w:b/>
        </w:rPr>
      </w:pPr>
      <w:r w:rsidRPr="000572B8">
        <w:rPr>
          <w:b/>
        </w:rPr>
        <w:t>4</w:t>
      </w:r>
      <w:r w:rsidR="00D320C4" w:rsidRPr="000572B8">
        <w:rPr>
          <w:b/>
        </w:rPr>
        <w:t>.3 Содержание дисциплины</w:t>
      </w:r>
    </w:p>
    <w:p w:rsidR="00F75AA6" w:rsidRPr="00D14293" w:rsidRDefault="00F75AA6" w:rsidP="00F75AA6">
      <w:pPr>
        <w:tabs>
          <w:tab w:val="left" w:pos="284"/>
          <w:tab w:val="left" w:pos="1134"/>
        </w:tabs>
        <w:autoSpaceDE w:val="0"/>
        <w:autoSpaceDN w:val="0"/>
        <w:adjustRightInd w:val="0"/>
        <w:contextualSpacing/>
        <w:jc w:val="both"/>
        <w:rPr>
          <w:rFonts w:eastAsia="Calibri"/>
        </w:rPr>
      </w:pPr>
      <w:r w:rsidRPr="0068202A">
        <w:rPr>
          <w:b/>
          <w:bCs/>
          <w:i/>
        </w:rPr>
        <w:t xml:space="preserve">Раздел I. </w:t>
      </w:r>
      <w:r w:rsidR="007E5A40" w:rsidRPr="007E5A40">
        <w:rPr>
          <w:b/>
          <w:bCs/>
          <w:i/>
          <w:sz w:val="22"/>
          <w:szCs w:val="22"/>
        </w:rPr>
        <w:t>Математическое обеспечение систем управления и принятия решений</w:t>
      </w:r>
    </w:p>
    <w:p w:rsidR="007E5A40" w:rsidRDefault="007E5A40" w:rsidP="007E5A40">
      <w:pPr>
        <w:rPr>
          <w:sz w:val="28"/>
          <w:szCs w:val="28"/>
        </w:rPr>
      </w:pPr>
    </w:p>
    <w:p w:rsidR="007E5A40" w:rsidRPr="007E5A40" w:rsidRDefault="007E5A40" w:rsidP="007E5A40">
      <w:pPr>
        <w:rPr>
          <w:b/>
        </w:rPr>
      </w:pPr>
      <w:r w:rsidRPr="007E5A40">
        <w:rPr>
          <w:b/>
        </w:rPr>
        <w:t>Тема №1. Принятие решений в условиях неопределенности</w:t>
      </w:r>
    </w:p>
    <w:p w:rsidR="007E5A40" w:rsidRPr="007E5A40" w:rsidRDefault="007E5A40" w:rsidP="007E5A40">
      <w:pPr>
        <w:jc w:val="both"/>
      </w:pPr>
      <w:r w:rsidRPr="007E5A40">
        <w:t>Примеры задач оперативного управления. Задача линейного программирования. Задача квадратичного программирования. Транспортная задача. Детерминированные модели с целочисленными параметрами. Целочисленное программирование. Применение программных средств и систем для решения задач оперативного управления.</w:t>
      </w:r>
    </w:p>
    <w:p w:rsidR="00F75AA6" w:rsidRPr="00D14293" w:rsidRDefault="00F75AA6" w:rsidP="00F75AA6">
      <w:pPr>
        <w:tabs>
          <w:tab w:val="left" w:pos="284"/>
          <w:tab w:val="left" w:pos="1134"/>
        </w:tabs>
        <w:autoSpaceDE w:val="0"/>
        <w:autoSpaceDN w:val="0"/>
        <w:adjustRightInd w:val="0"/>
        <w:contextualSpacing/>
        <w:jc w:val="both"/>
      </w:pPr>
    </w:p>
    <w:p w:rsidR="007E5A40" w:rsidRPr="007E5A40" w:rsidRDefault="007E5A40" w:rsidP="007E5A40">
      <w:pPr>
        <w:rPr>
          <w:b/>
        </w:rPr>
      </w:pPr>
      <w:r w:rsidRPr="007E5A40">
        <w:rPr>
          <w:b/>
        </w:rPr>
        <w:t>Тема №2. Задачи перспективного планирования. Динамическое планирование.</w:t>
      </w:r>
    </w:p>
    <w:p w:rsidR="007E5A40" w:rsidRPr="007E5A40" w:rsidRDefault="007E5A40" w:rsidP="007E5A40">
      <w:pPr>
        <w:jc w:val="both"/>
      </w:pPr>
      <w:r w:rsidRPr="007E5A40">
        <w:t xml:space="preserve">Метод динамического программирования. Принцип оптимальности и уравнение Беллмана. Задача вложения средств в отрасли: непрерывный и дискретный случаи. Модели управления запасами. Задача о замене оборудования. Сетевые модели планирования.   Применение программных средств и систем для решения задач перспективного планирования. </w:t>
      </w:r>
    </w:p>
    <w:p w:rsidR="00F75AA6" w:rsidRPr="00D14293" w:rsidRDefault="00F75AA6" w:rsidP="00F75AA6">
      <w:pPr>
        <w:tabs>
          <w:tab w:val="left" w:pos="284"/>
          <w:tab w:val="left" w:pos="1134"/>
        </w:tabs>
        <w:autoSpaceDE w:val="0"/>
        <w:autoSpaceDN w:val="0"/>
        <w:adjustRightInd w:val="0"/>
        <w:contextualSpacing/>
        <w:jc w:val="both"/>
        <w:rPr>
          <w:b/>
        </w:rPr>
      </w:pPr>
    </w:p>
    <w:p w:rsidR="007E5A40" w:rsidRPr="007E5A40" w:rsidRDefault="007E5A40" w:rsidP="007E5A40">
      <w:pPr>
        <w:rPr>
          <w:b/>
        </w:rPr>
      </w:pPr>
      <w:r w:rsidRPr="007E5A40">
        <w:rPr>
          <w:b/>
        </w:rPr>
        <w:t>Тема №3. Задачи многокритериальной оптимизации</w:t>
      </w:r>
    </w:p>
    <w:p w:rsidR="007E5A40" w:rsidRPr="007E5A40" w:rsidRDefault="007E5A40" w:rsidP="007E5A40">
      <w:pPr>
        <w:jc w:val="both"/>
      </w:pPr>
      <w:r w:rsidRPr="007E5A40">
        <w:t xml:space="preserve">Постановка задачи многокритериальной оптимизации. Доминирование и оптимальность по Парето. Методы решения задач многокритериальной оптимизации для структурированных проблем. Методы многокритериального анализа альтернатив для слабоструктурированных проблем. </w:t>
      </w:r>
    </w:p>
    <w:p w:rsidR="00F75AA6" w:rsidRPr="00D14293" w:rsidRDefault="00F75AA6" w:rsidP="00F75AA6">
      <w:pPr>
        <w:tabs>
          <w:tab w:val="left" w:pos="284"/>
          <w:tab w:val="left" w:pos="1134"/>
        </w:tabs>
        <w:autoSpaceDE w:val="0"/>
        <w:autoSpaceDN w:val="0"/>
        <w:adjustRightInd w:val="0"/>
        <w:contextualSpacing/>
        <w:jc w:val="both"/>
      </w:pPr>
    </w:p>
    <w:p w:rsidR="007E5A40" w:rsidRPr="007E5A40" w:rsidRDefault="007E5A40" w:rsidP="007E5A40">
      <w:pPr>
        <w:jc w:val="both"/>
        <w:rPr>
          <w:b/>
        </w:rPr>
      </w:pPr>
      <w:r w:rsidRPr="007E5A40">
        <w:rPr>
          <w:b/>
        </w:rPr>
        <w:t>Тема №4. Методы теории игр</w:t>
      </w:r>
    </w:p>
    <w:p w:rsidR="007E5A40" w:rsidRPr="007E5A40" w:rsidRDefault="007E5A40" w:rsidP="007E5A40">
      <w:pPr>
        <w:jc w:val="both"/>
      </w:pPr>
      <w:r w:rsidRPr="007E5A40">
        <w:t>Доминируемые стратегии. Седловая точка. Антагонистические игры. Смешанные стратегии.  Неантагонистические конечные игры с двумя участниками. Равновесие по Нэшу. Позиционные игры. Методы теории игр в задачах выбора. Программная реализация методов теории игр.</w:t>
      </w:r>
    </w:p>
    <w:p w:rsidR="00F75AA6" w:rsidRPr="00D14293" w:rsidRDefault="00F75AA6" w:rsidP="00F75AA6">
      <w:pPr>
        <w:tabs>
          <w:tab w:val="left" w:pos="284"/>
          <w:tab w:val="left" w:pos="1134"/>
        </w:tabs>
        <w:autoSpaceDE w:val="0"/>
        <w:autoSpaceDN w:val="0"/>
        <w:adjustRightInd w:val="0"/>
        <w:contextualSpacing/>
        <w:jc w:val="both"/>
      </w:pPr>
    </w:p>
    <w:p w:rsidR="00F75AA6" w:rsidRPr="007E5A40" w:rsidRDefault="00F75AA6" w:rsidP="00F75AA6">
      <w:pPr>
        <w:tabs>
          <w:tab w:val="left" w:pos="284"/>
          <w:tab w:val="left" w:pos="1134"/>
        </w:tabs>
        <w:autoSpaceDE w:val="0"/>
        <w:autoSpaceDN w:val="0"/>
        <w:adjustRightInd w:val="0"/>
        <w:contextualSpacing/>
        <w:jc w:val="both"/>
        <w:rPr>
          <w:rFonts w:eastAsia="Calibri"/>
          <w:b/>
          <w:bCs/>
        </w:rPr>
      </w:pPr>
      <w:r w:rsidRPr="007E5A40">
        <w:rPr>
          <w:b/>
          <w:bCs/>
        </w:rPr>
        <w:t xml:space="preserve">Раздел II. </w:t>
      </w:r>
      <w:r w:rsidR="007E5A40" w:rsidRPr="007E5A40">
        <w:rPr>
          <w:b/>
          <w:bCs/>
        </w:rPr>
        <w:t>Программные средства поддержки принятия решений</w:t>
      </w:r>
    </w:p>
    <w:p w:rsidR="00F75AA6" w:rsidRPr="00D14293" w:rsidRDefault="00F75AA6" w:rsidP="00F75AA6">
      <w:pPr>
        <w:tabs>
          <w:tab w:val="left" w:pos="284"/>
          <w:tab w:val="left" w:pos="1134"/>
        </w:tabs>
        <w:autoSpaceDE w:val="0"/>
        <w:autoSpaceDN w:val="0"/>
        <w:adjustRightInd w:val="0"/>
        <w:contextualSpacing/>
        <w:jc w:val="both"/>
        <w:rPr>
          <w:b/>
        </w:rPr>
      </w:pPr>
    </w:p>
    <w:p w:rsidR="007E5A40" w:rsidRPr="007E5A40" w:rsidRDefault="007E5A40" w:rsidP="007E5A40">
      <w:pPr>
        <w:rPr>
          <w:b/>
        </w:rPr>
      </w:pPr>
      <w:r w:rsidRPr="007E5A40">
        <w:rPr>
          <w:b/>
        </w:rPr>
        <w:t xml:space="preserve">Тема №5. Классификация систем поддержки принятия решений. </w:t>
      </w:r>
    </w:p>
    <w:p w:rsidR="007E5A40" w:rsidRPr="007E5A40" w:rsidRDefault="007E5A40" w:rsidP="007E5A40">
      <w:r w:rsidRPr="007E5A40">
        <w:t>Системы поддержки принятия решений для предприятий. Информационные системы руководства. Системы поддержки принятия решений, ориентированные на знания.</w:t>
      </w:r>
    </w:p>
    <w:p w:rsidR="00F75AA6" w:rsidRPr="00D14293" w:rsidRDefault="00F75AA6" w:rsidP="00F75AA6">
      <w:pPr>
        <w:tabs>
          <w:tab w:val="left" w:pos="284"/>
          <w:tab w:val="left" w:pos="1134"/>
        </w:tabs>
        <w:autoSpaceDE w:val="0"/>
        <w:autoSpaceDN w:val="0"/>
        <w:adjustRightInd w:val="0"/>
        <w:contextualSpacing/>
        <w:jc w:val="both"/>
        <w:rPr>
          <w:b/>
        </w:rPr>
      </w:pPr>
    </w:p>
    <w:p w:rsidR="007E5A40" w:rsidRPr="007E5A40" w:rsidRDefault="007E5A40" w:rsidP="007E5A40">
      <w:pPr>
        <w:jc w:val="both"/>
        <w:rPr>
          <w:b/>
        </w:rPr>
      </w:pPr>
      <w:r w:rsidRPr="007E5A40">
        <w:rPr>
          <w:b/>
        </w:rPr>
        <w:t xml:space="preserve">Тема №6. Основы OLAP-анализа. </w:t>
      </w:r>
    </w:p>
    <w:p w:rsidR="007E5A40" w:rsidRPr="007E5A40" w:rsidRDefault="007E5A40" w:rsidP="007E5A40">
      <w:pPr>
        <w:jc w:val="both"/>
      </w:pPr>
      <w:r w:rsidRPr="007E5A40">
        <w:t xml:space="preserve">Принципы построения OLAP-систем. Аналитическая обработка данных в реальном масштабе времени. Программные системы предварительной обработки и анализа данных. Технология Data Mining. Информационно-аналитические технологии поддержки принятия управленческих решений.  </w:t>
      </w:r>
    </w:p>
    <w:p w:rsidR="00F75AA6" w:rsidRPr="00D14293" w:rsidRDefault="00F75AA6" w:rsidP="00F75AA6">
      <w:pPr>
        <w:tabs>
          <w:tab w:val="left" w:pos="284"/>
          <w:tab w:val="left" w:pos="1134"/>
        </w:tabs>
        <w:autoSpaceDE w:val="0"/>
        <w:autoSpaceDN w:val="0"/>
        <w:adjustRightInd w:val="0"/>
        <w:contextualSpacing/>
        <w:jc w:val="both"/>
        <w:rPr>
          <w:i/>
        </w:rPr>
      </w:pPr>
    </w:p>
    <w:p w:rsidR="00F75AA6" w:rsidRPr="00D14293" w:rsidRDefault="00F75AA6" w:rsidP="007E5A40">
      <w:pPr>
        <w:tabs>
          <w:tab w:val="left" w:pos="284"/>
          <w:tab w:val="left" w:pos="1134"/>
        </w:tabs>
        <w:autoSpaceDE w:val="0"/>
        <w:autoSpaceDN w:val="0"/>
        <w:adjustRightInd w:val="0"/>
        <w:contextualSpacing/>
        <w:jc w:val="both"/>
        <w:rPr>
          <w:b/>
        </w:rPr>
      </w:pPr>
      <w:r w:rsidRPr="0068202A">
        <w:rPr>
          <w:b/>
          <w:bCs/>
          <w:i/>
        </w:rPr>
        <w:t xml:space="preserve">Раздел </w:t>
      </w:r>
      <w:r w:rsidRPr="0068202A">
        <w:rPr>
          <w:b/>
          <w:bCs/>
          <w:i/>
          <w:lang w:val="en-US"/>
        </w:rPr>
        <w:t>III</w:t>
      </w:r>
      <w:r w:rsidRPr="0068202A">
        <w:rPr>
          <w:b/>
          <w:bCs/>
          <w:i/>
        </w:rPr>
        <w:t xml:space="preserve">. </w:t>
      </w:r>
      <w:r w:rsidR="007E5A40" w:rsidRPr="007E5A40">
        <w:rPr>
          <w:b/>
          <w:bCs/>
        </w:rPr>
        <w:t>Визуальное моделирование программных систем</w:t>
      </w:r>
    </w:p>
    <w:p w:rsidR="007E5A40" w:rsidRPr="007E5A40" w:rsidRDefault="007E5A40" w:rsidP="007E5A40">
      <w:pPr>
        <w:rPr>
          <w:b/>
        </w:rPr>
      </w:pPr>
      <w:r w:rsidRPr="007E5A40">
        <w:rPr>
          <w:b/>
        </w:rPr>
        <w:t>Тема №7. Введение в программную инженерию</w:t>
      </w:r>
    </w:p>
    <w:p w:rsidR="007E5A40" w:rsidRPr="007E5A40" w:rsidRDefault="007E5A40" w:rsidP="007E5A40">
      <w:pPr>
        <w:jc w:val="both"/>
      </w:pPr>
      <w:r w:rsidRPr="007E5A40">
        <w:t>Сущность и методы программной инженерии. Свойства программной инженирии. Процесс разработки программного обеспечения. Инвариантные проблемы разработки программного обеспечения. Компонентные технологии. Вариативные проблемы разработки программного обеспечения. Жизненный цикл программного обеспечения. Модель быстрой разработки приложений.</w:t>
      </w:r>
    </w:p>
    <w:p w:rsidR="00F75AA6" w:rsidRPr="00D14293" w:rsidRDefault="00F75AA6" w:rsidP="00F75AA6">
      <w:pPr>
        <w:shd w:val="clear" w:color="auto" w:fill="FFFFFF"/>
        <w:tabs>
          <w:tab w:val="left" w:pos="284"/>
          <w:tab w:val="left" w:pos="1134"/>
        </w:tabs>
        <w:contextualSpacing/>
        <w:jc w:val="both"/>
        <w:rPr>
          <w:b/>
        </w:rPr>
      </w:pPr>
    </w:p>
    <w:p w:rsidR="007E5A40" w:rsidRPr="007E5A40" w:rsidRDefault="007E5A40" w:rsidP="007E5A40">
      <w:pPr>
        <w:rPr>
          <w:b/>
        </w:rPr>
      </w:pPr>
      <w:r w:rsidRPr="007E5A40">
        <w:rPr>
          <w:b/>
        </w:rPr>
        <w:t xml:space="preserve">Тема №8. Визуальное моделирование систем </w:t>
      </w:r>
    </w:p>
    <w:p w:rsidR="007E5A40" w:rsidRPr="007E5A40" w:rsidRDefault="007E5A40" w:rsidP="007E5A40">
      <w:r w:rsidRPr="007E5A40">
        <w:t xml:space="preserve">Цели и задачи моделирования. Понятие визуального моделирования. Методы моделирования. Принципы моделирования. Представление сложной системы в виде моделей. Графические нотации моделирования. Функции нотаций. </w:t>
      </w:r>
    </w:p>
    <w:p w:rsidR="00F75AA6" w:rsidRPr="00D14293" w:rsidRDefault="00F75AA6" w:rsidP="00F75AA6">
      <w:pPr>
        <w:shd w:val="clear" w:color="auto" w:fill="FFFFFF"/>
        <w:tabs>
          <w:tab w:val="left" w:pos="284"/>
          <w:tab w:val="left" w:pos="1134"/>
        </w:tabs>
        <w:contextualSpacing/>
        <w:jc w:val="both"/>
      </w:pPr>
    </w:p>
    <w:p w:rsidR="007E5A40" w:rsidRPr="007E5A40" w:rsidRDefault="007E5A40" w:rsidP="007E5A40">
      <w:pPr>
        <w:rPr>
          <w:b/>
        </w:rPr>
      </w:pPr>
      <w:r w:rsidRPr="007E5A40">
        <w:rPr>
          <w:b/>
        </w:rPr>
        <w:t>Тема №9. Технология разработки программного обеспечения и средств автоматизации</w:t>
      </w:r>
    </w:p>
    <w:p w:rsidR="007E5A40" w:rsidRPr="007E5A40" w:rsidRDefault="007E5A40" w:rsidP="007E5A40">
      <w:pPr>
        <w:jc w:val="both"/>
      </w:pPr>
      <w:r w:rsidRPr="007E5A40">
        <w:t xml:space="preserve">Характеристика и классификация CASE-средств. Применение CASE-средств на этапе формирования требований и проектирования. Технологии и инструментальные средства автоматизации процессов разработки программного обеспечения. Средства управления проектами и портфелями. Унифицированный процесс разработки. Методология RUP. </w:t>
      </w:r>
    </w:p>
    <w:p w:rsidR="00F75AA6" w:rsidRPr="00D14293" w:rsidRDefault="00F75AA6" w:rsidP="00F75AA6">
      <w:pPr>
        <w:tabs>
          <w:tab w:val="left" w:pos="284"/>
          <w:tab w:val="left" w:pos="900"/>
        </w:tabs>
        <w:jc w:val="both"/>
      </w:pPr>
    </w:p>
    <w:p w:rsidR="003C454A" w:rsidRPr="003C454A" w:rsidRDefault="003C454A" w:rsidP="00A46307">
      <w:pPr>
        <w:tabs>
          <w:tab w:val="left" w:pos="284"/>
          <w:tab w:val="left" w:pos="900"/>
          <w:tab w:val="left" w:pos="1134"/>
        </w:tabs>
        <w:contextualSpacing/>
        <w:jc w:val="both"/>
      </w:pPr>
    </w:p>
    <w:p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211AD2">
      <w:pPr>
        <w:pStyle w:val="a5"/>
        <w:numPr>
          <w:ilvl w:val="0"/>
          <w:numId w:val="4"/>
        </w:numPr>
        <w:spacing w:after="0" w:line="240" w:lineRule="auto"/>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7E5A40">
        <w:rPr>
          <w:rFonts w:ascii="Times New Roman" w:hAnsi="Times New Roman"/>
          <w:bCs/>
          <w:sz w:val="24"/>
          <w:szCs w:val="24"/>
        </w:rPr>
        <w:t>«</w:t>
      </w:r>
      <w:r w:rsidR="007E5A40" w:rsidRPr="007E5A40">
        <w:rPr>
          <w:rFonts w:ascii="Times New Roman" w:hAnsi="Times New Roman"/>
          <w:bCs/>
          <w:sz w:val="24"/>
          <w:szCs w:val="24"/>
        </w:rPr>
        <w:t xml:space="preserve"> Разработка математического и программного обеспечения систем анализа, управления, принятия решений и обработки информации</w:t>
      </w:r>
      <w:r w:rsidRPr="007E5A40">
        <w:rPr>
          <w:rFonts w:ascii="Times New Roman" w:hAnsi="Times New Roman"/>
          <w:bCs/>
          <w:sz w:val="24"/>
          <w:szCs w:val="24"/>
        </w:rPr>
        <w:t>»/</w:t>
      </w:r>
      <w:r w:rsidR="00516F43" w:rsidRPr="007E5A40">
        <w:rPr>
          <w:rFonts w:ascii="Times New Roman" w:hAnsi="Times New Roman"/>
          <w:sz w:val="24"/>
          <w:szCs w:val="24"/>
        </w:rPr>
        <w:t xml:space="preserve"> </w:t>
      </w:r>
      <w:r w:rsidR="007E5A40">
        <w:rPr>
          <w:rFonts w:ascii="Times New Roman" w:hAnsi="Times New Roman"/>
          <w:sz w:val="24"/>
          <w:szCs w:val="24"/>
        </w:rPr>
        <w:t>Лучко О.Н.</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135F8E" w:rsidRDefault="00135F8E" w:rsidP="00135F8E">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r>
        <w:rPr>
          <w:rFonts w:ascii="Times New Roman" w:hAnsi="Times New Roman"/>
          <w:sz w:val="24"/>
          <w:szCs w:val="24"/>
        </w:rPr>
        <w:lastRenderedPageBreak/>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35F8E" w:rsidRDefault="00135F8E" w:rsidP="00135F8E">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35F8E" w:rsidRDefault="00135F8E" w:rsidP="00135F8E">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Pr>
          <w:rFonts w:ascii="Times New Roman" w:hAnsi="Times New Roman"/>
          <w:sz w:val="24"/>
          <w:szCs w:val="24"/>
        </w:rPr>
        <w:t>8.</w:t>
      </w:r>
      <w:bookmarkEnd w:id="5"/>
      <w:bookmarkEnd w:id="6"/>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7E5A40" w:rsidRPr="00135F8E" w:rsidRDefault="007E5A40" w:rsidP="007E5A40">
      <w:pPr>
        <w:rPr>
          <w:b/>
          <w:i/>
        </w:rPr>
      </w:pPr>
      <w:r w:rsidRPr="00135F8E">
        <w:rPr>
          <w:b/>
          <w:i/>
        </w:rPr>
        <w:t>Основная:</w:t>
      </w:r>
    </w:p>
    <w:p w:rsidR="007E5A40" w:rsidRPr="007E5A40" w:rsidRDefault="007E5A40" w:rsidP="007E5A40">
      <w:pPr>
        <w:pStyle w:val="a5"/>
        <w:numPr>
          <w:ilvl w:val="0"/>
          <w:numId w:val="28"/>
        </w:numPr>
        <w:ind w:left="0" w:firstLine="851"/>
        <w:jc w:val="both"/>
        <w:rPr>
          <w:rFonts w:ascii="Times New Roman" w:hAnsi="Times New Roman"/>
          <w:sz w:val="24"/>
          <w:szCs w:val="24"/>
        </w:rPr>
      </w:pPr>
      <w:r w:rsidRPr="007E5A40">
        <w:rPr>
          <w:rFonts w:ascii="Times New Roman" w:hAnsi="Times New Roman"/>
          <w:sz w:val="24"/>
          <w:szCs w:val="24"/>
        </w:rPr>
        <w:t xml:space="preserve">Набатова, Д. С.  Математические и инструментальные методы поддержки принятия решений : учебник и практикум для вузов / Д. С. Набатова. — Москва : Издательство Юрайт, 2022. — 292 с. — (Высшее образование). — ISBN 978-5-534-02699-3. — Текст : электронный // Образовательная платформа Юрайт [сайт]. — URL: </w:t>
      </w:r>
      <w:hyperlink r:id="rId8" w:history="1">
        <w:r w:rsidR="006C1E75">
          <w:rPr>
            <w:rStyle w:val="a9"/>
            <w:rFonts w:ascii="Times New Roman" w:hAnsi="Times New Roman"/>
            <w:sz w:val="24"/>
            <w:szCs w:val="24"/>
          </w:rPr>
          <w:t>https://urait.ru/bcode/489303</w:t>
        </w:r>
      </w:hyperlink>
      <w:r w:rsidRPr="007E5A40">
        <w:rPr>
          <w:rFonts w:ascii="Times New Roman" w:hAnsi="Times New Roman"/>
          <w:sz w:val="24"/>
          <w:szCs w:val="24"/>
        </w:rPr>
        <w:t xml:space="preserve"> </w:t>
      </w:r>
    </w:p>
    <w:p w:rsidR="007E5A40" w:rsidRPr="007E5A40" w:rsidRDefault="007E5A40" w:rsidP="007E5A40">
      <w:pPr>
        <w:pStyle w:val="a5"/>
        <w:numPr>
          <w:ilvl w:val="0"/>
          <w:numId w:val="28"/>
        </w:numPr>
        <w:ind w:left="0" w:firstLine="851"/>
        <w:jc w:val="both"/>
        <w:rPr>
          <w:rFonts w:ascii="Times New Roman" w:hAnsi="Times New Roman"/>
          <w:sz w:val="24"/>
          <w:szCs w:val="24"/>
        </w:rPr>
      </w:pPr>
      <w:r w:rsidRPr="007E5A40">
        <w:rPr>
          <w:rFonts w:ascii="Times New Roman" w:hAnsi="Times New Roman"/>
          <w:sz w:val="24"/>
          <w:szCs w:val="24"/>
        </w:rPr>
        <w:t xml:space="preserve">Чернышев, С. А.  Принципы, паттерны и методологии разработки программного обеспечения : учебное пособие для вузов / С. А. Чернышев. — Москва : Издательство Юрайт, 2022. — 176 с. — (Высшее образование). — ISBN 978-5-534-14383-6. — Текст : электронный // Образовательная платформа Юрайт [сайт]. — URL: </w:t>
      </w:r>
      <w:hyperlink r:id="rId9" w:history="1">
        <w:r w:rsidR="006C1E75">
          <w:rPr>
            <w:rStyle w:val="a9"/>
            <w:rFonts w:ascii="Times New Roman" w:hAnsi="Times New Roman"/>
            <w:sz w:val="24"/>
            <w:szCs w:val="24"/>
          </w:rPr>
          <w:t>https://urait.ru/bcode/497029</w:t>
        </w:r>
      </w:hyperlink>
      <w:r w:rsidRPr="007E5A40">
        <w:rPr>
          <w:rFonts w:ascii="Times New Roman" w:hAnsi="Times New Roman"/>
          <w:sz w:val="24"/>
          <w:szCs w:val="24"/>
        </w:rPr>
        <w:t xml:space="preserve"> </w:t>
      </w:r>
    </w:p>
    <w:p w:rsidR="007E5A40" w:rsidRPr="007E5A40" w:rsidRDefault="007E5A40" w:rsidP="007E5A40">
      <w:pPr>
        <w:pStyle w:val="a5"/>
        <w:numPr>
          <w:ilvl w:val="0"/>
          <w:numId w:val="28"/>
        </w:numPr>
        <w:ind w:left="0" w:firstLine="851"/>
        <w:jc w:val="both"/>
        <w:rPr>
          <w:rFonts w:ascii="Times New Roman" w:hAnsi="Times New Roman"/>
          <w:sz w:val="24"/>
          <w:szCs w:val="24"/>
        </w:rPr>
      </w:pPr>
      <w:r w:rsidRPr="007E5A40">
        <w:rPr>
          <w:rFonts w:ascii="Times New Roman" w:hAnsi="Times New Roman"/>
          <w:sz w:val="24"/>
          <w:szCs w:val="24"/>
        </w:rPr>
        <w:t xml:space="preserve">Черткова, Е. А.  Программная инженерия. Визуальное моделирование программных систем : учебник для вузов / Е. А. Черткова. — 2-е изд., испр. и доп. — Москва : Издательство Юрайт, 2022. — 147 с. — (Высшее образование). — ISBN 978-5-534-09172-4. — Текст : электронный // Образовательная платформа Юрайт [сайт]. — URL: </w:t>
      </w:r>
      <w:hyperlink r:id="rId10" w:history="1">
        <w:r w:rsidR="006C1E75">
          <w:rPr>
            <w:rStyle w:val="a9"/>
            <w:rFonts w:ascii="Times New Roman" w:hAnsi="Times New Roman"/>
            <w:sz w:val="24"/>
            <w:szCs w:val="24"/>
          </w:rPr>
          <w:t>https://urait.ru/bcode/491629</w:t>
        </w:r>
      </w:hyperlink>
      <w:r w:rsidRPr="007E5A40">
        <w:rPr>
          <w:rFonts w:ascii="Times New Roman" w:hAnsi="Times New Roman"/>
          <w:sz w:val="24"/>
          <w:szCs w:val="24"/>
        </w:rPr>
        <w:t xml:space="preserve"> </w:t>
      </w:r>
    </w:p>
    <w:p w:rsidR="007E5A40" w:rsidRPr="00135F8E" w:rsidRDefault="007E5A40" w:rsidP="00135F8E">
      <w:pPr>
        <w:pStyle w:val="a5"/>
        <w:ind w:left="0"/>
        <w:jc w:val="both"/>
        <w:rPr>
          <w:rFonts w:ascii="Times New Roman" w:hAnsi="Times New Roman"/>
          <w:b/>
          <w:i/>
          <w:sz w:val="24"/>
          <w:szCs w:val="24"/>
        </w:rPr>
      </w:pPr>
      <w:r w:rsidRPr="00135F8E">
        <w:rPr>
          <w:rFonts w:ascii="Times New Roman" w:hAnsi="Times New Roman"/>
          <w:b/>
          <w:i/>
          <w:sz w:val="24"/>
          <w:szCs w:val="24"/>
        </w:rPr>
        <w:t>Дополнительная:</w:t>
      </w:r>
    </w:p>
    <w:p w:rsidR="007E5A40" w:rsidRPr="007E5A40" w:rsidRDefault="007E5A40" w:rsidP="007E5A40">
      <w:pPr>
        <w:pStyle w:val="a5"/>
        <w:numPr>
          <w:ilvl w:val="0"/>
          <w:numId w:val="28"/>
        </w:numPr>
        <w:ind w:left="0" w:firstLine="851"/>
        <w:jc w:val="both"/>
        <w:rPr>
          <w:rFonts w:ascii="Times New Roman" w:hAnsi="Times New Roman"/>
          <w:sz w:val="24"/>
          <w:szCs w:val="24"/>
        </w:rPr>
      </w:pPr>
      <w:r w:rsidRPr="007E5A40">
        <w:rPr>
          <w:rFonts w:ascii="Times New Roman" w:hAnsi="Times New Roman"/>
          <w:sz w:val="24"/>
          <w:szCs w:val="24"/>
        </w:rPr>
        <w:t xml:space="preserve">Гниденко, И. Г.  Технологии и методы программирования : учебное пособие для вузов / И. Г. Гниденко, Ф. Ф. Павлов, Д. Ю. Федоров. — Москва : Издательство Юрайт, 2022. — 235 с. — (Высшее образование). — ISBN 978-5-534-02816-4. — Текст : электронный // Образовательная платформа Юрайт [сайт]. — URL: </w:t>
      </w:r>
      <w:hyperlink r:id="rId11" w:history="1">
        <w:r w:rsidR="006C1E75">
          <w:rPr>
            <w:rStyle w:val="a9"/>
            <w:rFonts w:ascii="Times New Roman" w:hAnsi="Times New Roman"/>
            <w:sz w:val="24"/>
            <w:szCs w:val="24"/>
          </w:rPr>
          <w:t>https://urait.ru/bcode/489920</w:t>
        </w:r>
      </w:hyperlink>
      <w:r w:rsidRPr="007E5A40">
        <w:rPr>
          <w:rFonts w:ascii="Times New Roman" w:hAnsi="Times New Roman"/>
          <w:sz w:val="24"/>
          <w:szCs w:val="24"/>
        </w:rPr>
        <w:t xml:space="preserve"> </w:t>
      </w:r>
    </w:p>
    <w:p w:rsidR="007E5A40" w:rsidRPr="007E5A40" w:rsidRDefault="007E5A40" w:rsidP="007E5A40">
      <w:pPr>
        <w:pStyle w:val="a5"/>
        <w:numPr>
          <w:ilvl w:val="0"/>
          <w:numId w:val="28"/>
        </w:numPr>
        <w:ind w:left="0" w:firstLine="851"/>
        <w:jc w:val="both"/>
        <w:rPr>
          <w:rFonts w:ascii="Times New Roman" w:hAnsi="Times New Roman"/>
          <w:sz w:val="24"/>
          <w:szCs w:val="24"/>
        </w:rPr>
      </w:pPr>
      <w:r w:rsidRPr="007E5A40">
        <w:rPr>
          <w:rFonts w:ascii="Times New Roman" w:hAnsi="Times New Roman"/>
          <w:sz w:val="24"/>
          <w:szCs w:val="24"/>
        </w:rPr>
        <w:t xml:space="preserve">Казарин, О. В.  Программно-аппаратные средства защиты информации. Защита программного обеспечения : учебник и практикум для вузов / О. В. Казарин, А. С. Забабурин. — Москва : Издательство Юрайт, 2022. — 312 с. — (Высшее образование). — ISBN 978-5-9916-9043-0. — Текст : электронный // Образовательная платформа Юрайт [сайт]. — URL: </w:t>
      </w:r>
      <w:hyperlink r:id="rId12" w:history="1">
        <w:r w:rsidR="006C1E75">
          <w:rPr>
            <w:rStyle w:val="a9"/>
            <w:rFonts w:ascii="Times New Roman" w:hAnsi="Times New Roman"/>
            <w:sz w:val="24"/>
            <w:szCs w:val="24"/>
          </w:rPr>
          <w:t>https://urait.ru/bcode/491249</w:t>
        </w:r>
      </w:hyperlink>
      <w:r w:rsidRPr="007E5A40">
        <w:rPr>
          <w:rFonts w:ascii="Times New Roman" w:hAnsi="Times New Roman"/>
          <w:sz w:val="24"/>
          <w:szCs w:val="24"/>
        </w:rPr>
        <w:t xml:space="preserve"> </w:t>
      </w:r>
    </w:p>
    <w:p w:rsidR="007E5A40" w:rsidRPr="007E5A40" w:rsidRDefault="007E5A40" w:rsidP="007E5A40">
      <w:pPr>
        <w:pStyle w:val="a5"/>
        <w:numPr>
          <w:ilvl w:val="0"/>
          <w:numId w:val="28"/>
        </w:numPr>
        <w:ind w:left="0" w:firstLine="851"/>
        <w:jc w:val="both"/>
        <w:rPr>
          <w:rFonts w:ascii="Times New Roman" w:hAnsi="Times New Roman"/>
          <w:sz w:val="24"/>
          <w:szCs w:val="24"/>
        </w:rPr>
      </w:pPr>
      <w:r w:rsidRPr="007E5A40">
        <w:rPr>
          <w:rFonts w:ascii="Times New Roman" w:hAnsi="Times New Roman"/>
          <w:sz w:val="24"/>
          <w:szCs w:val="24"/>
        </w:rPr>
        <w:t xml:space="preserve">Тузовский, А. Ф.  Проектирование и разработка web-приложений : учебное пособие для вузов / А. Ф. Тузовский. — Москва : Издательство Юрайт, 2022. — 218 с. — (Высшее образование). — ISBN 978-5-534-00515-8. — Текст : электронный // Образовательная платформа Юрайт [сайт]. — URL: </w:t>
      </w:r>
      <w:hyperlink r:id="rId13" w:history="1">
        <w:r w:rsidR="006C1E75">
          <w:rPr>
            <w:rStyle w:val="a9"/>
            <w:rFonts w:ascii="Times New Roman" w:hAnsi="Times New Roman"/>
            <w:sz w:val="24"/>
            <w:szCs w:val="24"/>
          </w:rPr>
          <w:t>https://urait.ru/bcode/490128</w:t>
        </w:r>
      </w:hyperlink>
    </w:p>
    <w:p w:rsidR="007E5A40" w:rsidRPr="007E5A40" w:rsidRDefault="007E5A40" w:rsidP="007E5A40">
      <w:pPr>
        <w:pStyle w:val="a5"/>
        <w:numPr>
          <w:ilvl w:val="0"/>
          <w:numId w:val="28"/>
        </w:numPr>
        <w:ind w:left="0" w:firstLine="851"/>
        <w:jc w:val="both"/>
        <w:rPr>
          <w:rFonts w:ascii="Times New Roman" w:hAnsi="Times New Roman"/>
          <w:sz w:val="24"/>
          <w:szCs w:val="24"/>
        </w:rPr>
      </w:pPr>
      <w:r w:rsidRPr="007E5A40">
        <w:rPr>
          <w:rFonts w:ascii="Times New Roman" w:hAnsi="Times New Roman"/>
          <w:sz w:val="24"/>
          <w:szCs w:val="24"/>
        </w:rPr>
        <w:lastRenderedPageBreak/>
        <w:t xml:space="preserve">Тузовский, А. Ф.  Объектно-ориентированное программирование : учебное пособие для вузов / А. Ф. Тузовский. — Москва : Издательство Юрайт, 2022. — 206 с. — (Высшее образование). — ISBN 978-5-534-00849-4. — Текст : электронный // Образовательная платформа Юрайт [сайт]. — URL: </w:t>
      </w:r>
      <w:hyperlink r:id="rId14" w:history="1">
        <w:r w:rsidR="006C1E75">
          <w:rPr>
            <w:rStyle w:val="a9"/>
            <w:rFonts w:ascii="Times New Roman" w:hAnsi="Times New Roman"/>
            <w:sz w:val="24"/>
            <w:szCs w:val="24"/>
          </w:rPr>
          <w:t>https://urait.ru/bcode/490369</w:t>
        </w:r>
      </w:hyperlink>
    </w:p>
    <w:p w:rsidR="00D74C56" w:rsidRPr="00CB0FD1" w:rsidRDefault="00D74C56" w:rsidP="00D74C56">
      <w:pPr>
        <w:tabs>
          <w:tab w:val="left" w:pos="284"/>
          <w:tab w:val="left" w:pos="406"/>
        </w:tabs>
        <w:ind w:left="709"/>
        <w:contextualSpacing/>
        <w:jc w:val="both"/>
        <w:rPr>
          <w:shd w:val="clear" w:color="auto" w:fill="FCFCFC"/>
        </w:rPr>
      </w:pPr>
    </w:p>
    <w:p w:rsidR="0079237A" w:rsidRPr="00CB0FD1" w:rsidRDefault="0079237A" w:rsidP="00D74C56">
      <w:pPr>
        <w:pStyle w:val="a5"/>
        <w:numPr>
          <w:ilvl w:val="0"/>
          <w:numId w:val="20"/>
        </w:numPr>
        <w:ind w:hanging="360"/>
        <w:jc w:val="both"/>
        <w:rPr>
          <w:rFonts w:ascii="Times New Roman" w:hAnsi="Times New Roman"/>
          <w:b/>
          <w:sz w:val="24"/>
          <w:szCs w:val="24"/>
        </w:rPr>
      </w:pPr>
      <w:r w:rsidRPr="00CB0FD1">
        <w:rPr>
          <w:rFonts w:ascii="Times New Roman" w:hAnsi="Times New Roman"/>
          <w:b/>
          <w:sz w:val="24"/>
          <w:szCs w:val="24"/>
        </w:rPr>
        <w:t>Перечень ресурсов информационно-телекоммуникационной сети «Интернет»</w:t>
      </w:r>
      <w:r w:rsidRPr="00CB0FD1">
        <w:rPr>
          <w:b/>
          <w:sz w:val="24"/>
          <w:szCs w:val="24"/>
        </w:rPr>
        <w:t xml:space="preserve"> </w:t>
      </w:r>
      <w:r w:rsidRPr="00CB0FD1">
        <w:rPr>
          <w:rFonts w:ascii="Times New Roman" w:hAnsi="Times New Roman"/>
          <w:b/>
          <w:sz w:val="24"/>
          <w:szCs w:val="24"/>
        </w:rPr>
        <w:t>(в том числе международные реферативные базы данных научных изданий</w:t>
      </w:r>
      <w:r w:rsidR="0050240B" w:rsidRPr="00CB0FD1">
        <w:rPr>
          <w:rFonts w:ascii="Times New Roman" w:hAnsi="Times New Roman"/>
          <w:b/>
          <w:sz w:val="24"/>
          <w:szCs w:val="24"/>
        </w:rPr>
        <w:t>), необходимых</w:t>
      </w:r>
      <w:r w:rsidRPr="00CB0FD1">
        <w:rPr>
          <w:rFonts w:ascii="Times New Roman" w:hAnsi="Times New Roman"/>
          <w:b/>
          <w:sz w:val="24"/>
          <w:szCs w:val="24"/>
        </w:rPr>
        <w:t xml:space="preserve"> для освоения дисциплины</w:t>
      </w:r>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w:t>
      </w:r>
      <w:r w:rsidR="0050240B" w:rsidRPr="00CB0FD1">
        <w:rPr>
          <w:rFonts w:ascii="Times New Roman" w:hAnsi="Times New Roman"/>
          <w:sz w:val="24"/>
          <w:szCs w:val="24"/>
          <w:lang w:val="en-US"/>
        </w:rPr>
        <w:t>IPRBooks</w:t>
      </w:r>
      <w:r w:rsidR="0050240B" w:rsidRPr="00CB0FD1">
        <w:rPr>
          <w:rFonts w:ascii="Times New Roman" w:hAnsi="Times New Roman"/>
          <w:sz w:val="24"/>
          <w:szCs w:val="24"/>
        </w:rPr>
        <w:t xml:space="preserve"> Режим</w:t>
      </w:r>
      <w:r w:rsidRPr="00CB0FD1">
        <w:rPr>
          <w:rFonts w:ascii="Times New Roman" w:hAnsi="Times New Roman"/>
          <w:sz w:val="24"/>
          <w:szCs w:val="24"/>
        </w:rPr>
        <w:t xml:space="preserve"> доступа: </w:t>
      </w:r>
      <w:hyperlink r:id="rId15" w:history="1">
        <w:r w:rsidR="006C1E75">
          <w:rPr>
            <w:rStyle w:val="a9"/>
            <w:rFonts w:ascii="Times New Roman" w:hAnsi="Times New Roman"/>
            <w:sz w:val="24"/>
            <w:szCs w:val="24"/>
          </w:rPr>
          <w:t>http://www.iprbookshop.ru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издательства «Юрайт» Режим доступа: </w:t>
      </w:r>
      <w:hyperlink r:id="rId16" w:history="1">
        <w:r w:rsidR="006C1E75">
          <w:rPr>
            <w:rStyle w:val="a9"/>
            <w:rFonts w:ascii="Times New Roman" w:hAnsi="Times New Roman"/>
            <w:sz w:val="24"/>
            <w:szCs w:val="24"/>
          </w:rPr>
          <w:t>http://biblio-online.ru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Единое окно доступа к образовательным ресурсам. Режим доступа: </w:t>
      </w:r>
      <w:hyperlink r:id="rId17" w:history="1">
        <w:r w:rsidR="006C1E75">
          <w:rPr>
            <w:rStyle w:val="a9"/>
            <w:rFonts w:ascii="Times New Roman" w:hAnsi="Times New Roman"/>
            <w:sz w:val="24"/>
            <w:szCs w:val="24"/>
          </w:rPr>
          <w:t>http://window.edu.ru/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Научная электронная библиотека e-library.ru Режим доступа: </w:t>
      </w:r>
      <w:hyperlink r:id="rId18" w:history="1">
        <w:r w:rsidR="006C1E75">
          <w:rPr>
            <w:rStyle w:val="a9"/>
            <w:rFonts w:ascii="Times New Roman" w:hAnsi="Times New Roman"/>
            <w:sz w:val="24"/>
            <w:szCs w:val="24"/>
          </w:rPr>
          <w:t>http://elibrary.ru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Ресурсы издательства Elsevier Режим </w:t>
      </w:r>
      <w:r w:rsidR="00530010" w:rsidRPr="00CB0FD1">
        <w:rPr>
          <w:rFonts w:ascii="Times New Roman" w:hAnsi="Times New Roman"/>
          <w:sz w:val="24"/>
          <w:szCs w:val="24"/>
        </w:rPr>
        <w:t xml:space="preserve">доступа: </w:t>
      </w:r>
      <w:hyperlink r:id="rId19" w:history="1">
        <w:r w:rsidR="006C1E75">
          <w:rPr>
            <w:rStyle w:val="a9"/>
            <w:rFonts w:ascii="Times New Roman" w:hAnsi="Times New Roman"/>
            <w:sz w:val="24"/>
            <w:szCs w:val="24"/>
          </w:rPr>
          <w:t>http://www.sciencedirect.com</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Федеральный портал «Российское образование» Режим доступа:  </w:t>
      </w:r>
      <w:hyperlink r:id="rId20" w:history="1">
        <w:r w:rsidR="00184069">
          <w:rPr>
            <w:rStyle w:val="a9"/>
            <w:rFonts w:ascii="Times New Roman" w:hAnsi="Times New Roman"/>
            <w:sz w:val="24"/>
            <w:szCs w:val="24"/>
          </w:rPr>
          <w:t>www.edu.ru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Кембриджского университета Режим доступа: </w:t>
      </w:r>
      <w:hyperlink r:id="rId21" w:history="1">
        <w:r w:rsidR="006C1E75">
          <w:rPr>
            <w:rStyle w:val="a9"/>
            <w:rFonts w:ascii="Times New Roman" w:hAnsi="Times New Roman"/>
            <w:sz w:val="24"/>
            <w:szCs w:val="24"/>
          </w:rPr>
          <w:t>http://journals.cambridge.org</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Оксфордского университета Режим </w:t>
      </w:r>
      <w:r w:rsidR="00530010" w:rsidRPr="00CB0FD1">
        <w:rPr>
          <w:rFonts w:ascii="Times New Roman" w:hAnsi="Times New Roman"/>
          <w:sz w:val="24"/>
          <w:szCs w:val="24"/>
        </w:rPr>
        <w:t xml:space="preserve">доступа: </w:t>
      </w:r>
      <w:hyperlink r:id="rId22" w:history="1">
        <w:r w:rsidR="006C1E75">
          <w:rPr>
            <w:rStyle w:val="a9"/>
            <w:rFonts w:ascii="Times New Roman" w:hAnsi="Times New Roman"/>
            <w:sz w:val="24"/>
            <w:szCs w:val="24"/>
          </w:rPr>
          <w:t>http://www.oxfordjoumals.org</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Словари и энциклопедии на Академике Режим доступа: </w:t>
      </w:r>
      <w:hyperlink r:id="rId23" w:history="1">
        <w:r w:rsidR="006C1E75">
          <w:rPr>
            <w:rStyle w:val="a9"/>
            <w:rFonts w:ascii="Times New Roman" w:hAnsi="Times New Roman"/>
            <w:sz w:val="24"/>
            <w:szCs w:val="24"/>
          </w:rPr>
          <w:t>http://dic.academic.ru/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C1E75">
          <w:rPr>
            <w:rStyle w:val="a9"/>
            <w:rFonts w:ascii="Times New Roman" w:hAnsi="Times New Roman"/>
            <w:sz w:val="24"/>
            <w:szCs w:val="24"/>
          </w:rPr>
          <w:t>http://www.benran.ru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Госкомстата РФ. Режим доступа: </w:t>
      </w:r>
      <w:hyperlink r:id="rId25" w:history="1">
        <w:r w:rsidR="006C1E75">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6" w:history="1">
        <w:r w:rsidR="006C1E75">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C1E75">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8"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9"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0"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1"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2"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3"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4"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lastRenderedPageBreak/>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855A11" w:rsidRPr="007E5A40">
        <w:rPr>
          <w:rFonts w:eastAsia="Calibri"/>
          <w:b/>
          <w:lang w:eastAsia="en-US"/>
        </w:rPr>
        <w:t>«</w:t>
      </w:r>
      <w:r w:rsidR="00776D26" w:rsidRPr="00776D26">
        <w:rPr>
          <w:b/>
          <w:bCs/>
        </w:rPr>
        <w:t>Разработка математического и программного обеспечения систем управления и принятия решений в организационных системах</w:t>
      </w:r>
      <w:r w:rsidR="00855A11" w:rsidRPr="007E5A40">
        <w:rPr>
          <w:rFonts w:eastAsia="Calibri"/>
          <w:b/>
          <w:lang w:eastAsia="en-US"/>
        </w:rPr>
        <w:t>»</w:t>
      </w:r>
      <w:r w:rsidRPr="005830F3">
        <w:rPr>
          <w:bCs/>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776D26" w:rsidRPr="00776D26">
        <w:rPr>
          <w:b/>
        </w:rPr>
        <w:t>2.3.4. Управление в организационных системах</w:t>
      </w:r>
      <w:r w:rsidR="00211AD2" w:rsidRPr="000572B8">
        <w:rPr>
          <w:rFonts w:eastAsia="Courier New"/>
          <w:bCs/>
          <w:lang w:bidi="ru-RU"/>
        </w:rPr>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4069">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810" w:rsidRDefault="008F0810" w:rsidP="00160BC1">
      <w:r>
        <w:separator/>
      </w:r>
    </w:p>
  </w:endnote>
  <w:endnote w:type="continuationSeparator" w:id="0">
    <w:p w:rsidR="008F0810" w:rsidRDefault="008F08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810" w:rsidRDefault="008F0810" w:rsidP="00160BC1">
      <w:r>
        <w:separator/>
      </w:r>
    </w:p>
  </w:footnote>
  <w:footnote w:type="continuationSeparator" w:id="0">
    <w:p w:rsidR="008F0810" w:rsidRDefault="008F08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1F74"/>
    <w:multiLevelType w:val="hybridMultilevel"/>
    <w:tmpl w:val="D5F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016D5"/>
    <w:multiLevelType w:val="hybridMultilevel"/>
    <w:tmpl w:val="4B64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5A4D24"/>
    <w:multiLevelType w:val="hybridMultilevel"/>
    <w:tmpl w:val="4042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45264"/>
    <w:multiLevelType w:val="hybridMultilevel"/>
    <w:tmpl w:val="A53680C0"/>
    <w:lvl w:ilvl="0" w:tplc="DD6E559C">
      <w:start w:val="1"/>
      <w:numFmt w:val="decimal"/>
      <w:lvlText w:val="%1."/>
      <w:lvlJc w:val="left"/>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724A59"/>
    <w:multiLevelType w:val="hybridMultilevel"/>
    <w:tmpl w:val="140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15"/>
  </w:num>
  <w:num w:numId="5">
    <w:abstractNumId w:val="14"/>
  </w:num>
  <w:num w:numId="6">
    <w:abstractNumId w:val="3"/>
  </w:num>
  <w:num w:numId="7">
    <w:abstractNumId w:val="0"/>
  </w:num>
  <w:num w:numId="8">
    <w:abstractNumId w:val="22"/>
  </w:num>
  <w:num w:numId="9">
    <w:abstractNumId w:val="20"/>
  </w:num>
  <w:num w:numId="10">
    <w:abstractNumId w:val="17"/>
  </w:num>
  <w:num w:numId="11">
    <w:abstractNumId w:val="25"/>
  </w:num>
  <w:num w:numId="12">
    <w:abstractNumId w:val="4"/>
  </w:num>
  <w:num w:numId="1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3"/>
  </w:num>
  <w:num w:numId="22">
    <w:abstractNumId w:val="6"/>
  </w:num>
  <w:num w:numId="23">
    <w:abstractNumId w:val="26"/>
  </w:num>
  <w:num w:numId="24">
    <w:abstractNumId w:val="11"/>
  </w:num>
  <w:num w:numId="25">
    <w:abstractNumId w:val="8"/>
  </w:num>
  <w:num w:numId="26">
    <w:abstractNumId w:val="24"/>
  </w:num>
  <w:num w:numId="27">
    <w:abstractNumId w:val="1"/>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D21"/>
    <w:rsid w:val="00003EBF"/>
    <w:rsid w:val="00005369"/>
    <w:rsid w:val="000059EC"/>
    <w:rsid w:val="00006A7C"/>
    <w:rsid w:val="00007BD7"/>
    <w:rsid w:val="00010EDA"/>
    <w:rsid w:val="00012DC8"/>
    <w:rsid w:val="00014E00"/>
    <w:rsid w:val="000164D7"/>
    <w:rsid w:val="0002326A"/>
    <w:rsid w:val="000232B8"/>
    <w:rsid w:val="00024241"/>
    <w:rsid w:val="00024B97"/>
    <w:rsid w:val="00025C7B"/>
    <w:rsid w:val="00027D2C"/>
    <w:rsid w:val="00027E5B"/>
    <w:rsid w:val="000326EC"/>
    <w:rsid w:val="000327C2"/>
    <w:rsid w:val="00034DDF"/>
    <w:rsid w:val="00035CB6"/>
    <w:rsid w:val="00035E9B"/>
    <w:rsid w:val="00037461"/>
    <w:rsid w:val="00037666"/>
    <w:rsid w:val="00037A18"/>
    <w:rsid w:val="00042B24"/>
    <w:rsid w:val="00046301"/>
    <w:rsid w:val="00047374"/>
    <w:rsid w:val="00051AEE"/>
    <w:rsid w:val="00051F9C"/>
    <w:rsid w:val="00052697"/>
    <w:rsid w:val="000535DC"/>
    <w:rsid w:val="000572B8"/>
    <w:rsid w:val="00057FBA"/>
    <w:rsid w:val="00060A01"/>
    <w:rsid w:val="0006127F"/>
    <w:rsid w:val="000615D2"/>
    <w:rsid w:val="000640D0"/>
    <w:rsid w:val="00064AA9"/>
    <w:rsid w:val="00072E67"/>
    <w:rsid w:val="00073B0F"/>
    <w:rsid w:val="00074CDD"/>
    <w:rsid w:val="00075E52"/>
    <w:rsid w:val="0007641E"/>
    <w:rsid w:val="000765E7"/>
    <w:rsid w:val="00080372"/>
    <w:rsid w:val="00081216"/>
    <w:rsid w:val="000835F5"/>
    <w:rsid w:val="00085601"/>
    <w:rsid w:val="00085AFA"/>
    <w:rsid w:val="000875BF"/>
    <w:rsid w:val="000876DD"/>
    <w:rsid w:val="000900C6"/>
    <w:rsid w:val="000904D5"/>
    <w:rsid w:val="00090AC1"/>
    <w:rsid w:val="000911D1"/>
    <w:rsid w:val="00092736"/>
    <w:rsid w:val="00093483"/>
    <w:rsid w:val="000959D2"/>
    <w:rsid w:val="000A099E"/>
    <w:rsid w:val="000A1F47"/>
    <w:rsid w:val="000A4FAC"/>
    <w:rsid w:val="000B1331"/>
    <w:rsid w:val="000B143A"/>
    <w:rsid w:val="000B16D4"/>
    <w:rsid w:val="000B30D1"/>
    <w:rsid w:val="000B30DB"/>
    <w:rsid w:val="000B7219"/>
    <w:rsid w:val="000B73A2"/>
    <w:rsid w:val="000B7795"/>
    <w:rsid w:val="000C1629"/>
    <w:rsid w:val="000C4546"/>
    <w:rsid w:val="000C72DA"/>
    <w:rsid w:val="000D07C6"/>
    <w:rsid w:val="000D0D12"/>
    <w:rsid w:val="000D0E81"/>
    <w:rsid w:val="000D4429"/>
    <w:rsid w:val="000D6DE5"/>
    <w:rsid w:val="000E0B22"/>
    <w:rsid w:val="000E20D7"/>
    <w:rsid w:val="000E28C2"/>
    <w:rsid w:val="000E37E9"/>
    <w:rsid w:val="000E46A9"/>
    <w:rsid w:val="000E5E35"/>
    <w:rsid w:val="000E76BB"/>
    <w:rsid w:val="000F085C"/>
    <w:rsid w:val="000F1D8B"/>
    <w:rsid w:val="000F3761"/>
    <w:rsid w:val="000F5C92"/>
    <w:rsid w:val="000F65C7"/>
    <w:rsid w:val="001019FE"/>
    <w:rsid w:val="00102E02"/>
    <w:rsid w:val="00105302"/>
    <w:rsid w:val="00105653"/>
    <w:rsid w:val="00107D64"/>
    <w:rsid w:val="00110297"/>
    <w:rsid w:val="001117F2"/>
    <w:rsid w:val="00112A2E"/>
    <w:rsid w:val="00114770"/>
    <w:rsid w:val="001165D0"/>
    <w:rsid w:val="001166B7"/>
    <w:rsid w:val="001167A8"/>
    <w:rsid w:val="00117B1A"/>
    <w:rsid w:val="001202B3"/>
    <w:rsid w:val="001211AB"/>
    <w:rsid w:val="00121616"/>
    <w:rsid w:val="00121D25"/>
    <w:rsid w:val="0012299B"/>
    <w:rsid w:val="0012533E"/>
    <w:rsid w:val="00125E93"/>
    <w:rsid w:val="00127108"/>
    <w:rsid w:val="0012783D"/>
    <w:rsid w:val="00127DEA"/>
    <w:rsid w:val="00131CDA"/>
    <w:rsid w:val="00132893"/>
    <w:rsid w:val="00132D2E"/>
    <w:rsid w:val="00132F57"/>
    <w:rsid w:val="00135F8E"/>
    <w:rsid w:val="00137340"/>
    <w:rsid w:val="001378B1"/>
    <w:rsid w:val="00143653"/>
    <w:rsid w:val="00144090"/>
    <w:rsid w:val="00146A3C"/>
    <w:rsid w:val="00147434"/>
    <w:rsid w:val="0015639D"/>
    <w:rsid w:val="00160BC1"/>
    <w:rsid w:val="00161C70"/>
    <w:rsid w:val="00163087"/>
    <w:rsid w:val="0016447E"/>
    <w:rsid w:val="00166CBA"/>
    <w:rsid w:val="00166F86"/>
    <w:rsid w:val="001716A9"/>
    <w:rsid w:val="001730B2"/>
    <w:rsid w:val="0017438E"/>
    <w:rsid w:val="00181112"/>
    <w:rsid w:val="00181AAB"/>
    <w:rsid w:val="00181E0E"/>
    <w:rsid w:val="00184069"/>
    <w:rsid w:val="00184F65"/>
    <w:rsid w:val="001859E8"/>
    <w:rsid w:val="001871AA"/>
    <w:rsid w:val="001901C9"/>
    <w:rsid w:val="001914E9"/>
    <w:rsid w:val="001926DB"/>
    <w:rsid w:val="001948F5"/>
    <w:rsid w:val="0019647D"/>
    <w:rsid w:val="00197CD3"/>
    <w:rsid w:val="001A3B5F"/>
    <w:rsid w:val="001A4C2A"/>
    <w:rsid w:val="001A5808"/>
    <w:rsid w:val="001A6533"/>
    <w:rsid w:val="001B0A2E"/>
    <w:rsid w:val="001B46A3"/>
    <w:rsid w:val="001C3E14"/>
    <w:rsid w:val="001C4FED"/>
    <w:rsid w:val="001C57A1"/>
    <w:rsid w:val="001C5F4A"/>
    <w:rsid w:val="001C6305"/>
    <w:rsid w:val="001D1349"/>
    <w:rsid w:val="001D179C"/>
    <w:rsid w:val="001D6758"/>
    <w:rsid w:val="001E034A"/>
    <w:rsid w:val="001E168B"/>
    <w:rsid w:val="001E3BD7"/>
    <w:rsid w:val="001E43B5"/>
    <w:rsid w:val="001E5E53"/>
    <w:rsid w:val="001E65C2"/>
    <w:rsid w:val="001F094F"/>
    <w:rsid w:val="001F11DE"/>
    <w:rsid w:val="001F1379"/>
    <w:rsid w:val="001F1EAA"/>
    <w:rsid w:val="001F3F4B"/>
    <w:rsid w:val="001F519A"/>
    <w:rsid w:val="001F5F24"/>
    <w:rsid w:val="001F67A0"/>
    <w:rsid w:val="0020107E"/>
    <w:rsid w:val="00202EE3"/>
    <w:rsid w:val="002030AF"/>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BDA"/>
    <w:rsid w:val="00243CEF"/>
    <w:rsid w:val="00245199"/>
    <w:rsid w:val="00245FFF"/>
    <w:rsid w:val="002465C3"/>
    <w:rsid w:val="00250797"/>
    <w:rsid w:val="00250A66"/>
    <w:rsid w:val="00251278"/>
    <w:rsid w:val="002544B7"/>
    <w:rsid w:val="00255B5E"/>
    <w:rsid w:val="00255CD2"/>
    <w:rsid w:val="00257F02"/>
    <w:rsid w:val="0026020B"/>
    <w:rsid w:val="00261972"/>
    <w:rsid w:val="002657BC"/>
    <w:rsid w:val="002661A3"/>
    <w:rsid w:val="00266BA7"/>
    <w:rsid w:val="0027199B"/>
    <w:rsid w:val="00271E0F"/>
    <w:rsid w:val="00272F38"/>
    <w:rsid w:val="002747CB"/>
    <w:rsid w:val="002756A3"/>
    <w:rsid w:val="00276128"/>
    <w:rsid w:val="0027733F"/>
    <w:rsid w:val="00277C79"/>
    <w:rsid w:val="002812CC"/>
    <w:rsid w:val="002819F9"/>
    <w:rsid w:val="0028575F"/>
    <w:rsid w:val="00290206"/>
    <w:rsid w:val="002906C7"/>
    <w:rsid w:val="00291D05"/>
    <w:rsid w:val="002933E5"/>
    <w:rsid w:val="00294C8A"/>
    <w:rsid w:val="002A0D1B"/>
    <w:rsid w:val="002A319C"/>
    <w:rsid w:val="002A39D0"/>
    <w:rsid w:val="002A3AB8"/>
    <w:rsid w:val="002A4417"/>
    <w:rsid w:val="002A5202"/>
    <w:rsid w:val="002B1285"/>
    <w:rsid w:val="002B324C"/>
    <w:rsid w:val="002B34A4"/>
    <w:rsid w:val="002B46D4"/>
    <w:rsid w:val="002B5AB9"/>
    <w:rsid w:val="002B6C87"/>
    <w:rsid w:val="002B705F"/>
    <w:rsid w:val="002B734E"/>
    <w:rsid w:val="002C2EAE"/>
    <w:rsid w:val="002C3F08"/>
    <w:rsid w:val="002C4B31"/>
    <w:rsid w:val="002C626C"/>
    <w:rsid w:val="002C6CCE"/>
    <w:rsid w:val="002C7582"/>
    <w:rsid w:val="002C7A33"/>
    <w:rsid w:val="002D07AD"/>
    <w:rsid w:val="002D1AA4"/>
    <w:rsid w:val="002D440B"/>
    <w:rsid w:val="002D6AC0"/>
    <w:rsid w:val="002D7AF9"/>
    <w:rsid w:val="002E02E2"/>
    <w:rsid w:val="002E422B"/>
    <w:rsid w:val="002E42B5"/>
    <w:rsid w:val="002E4CB7"/>
    <w:rsid w:val="002E6362"/>
    <w:rsid w:val="002E6FB6"/>
    <w:rsid w:val="002F084F"/>
    <w:rsid w:val="002F0BFF"/>
    <w:rsid w:val="002F0F26"/>
    <w:rsid w:val="002F238C"/>
    <w:rsid w:val="002F4FC7"/>
    <w:rsid w:val="002F555B"/>
    <w:rsid w:val="00301E54"/>
    <w:rsid w:val="00303F09"/>
    <w:rsid w:val="003060C6"/>
    <w:rsid w:val="0031226B"/>
    <w:rsid w:val="003128CA"/>
    <w:rsid w:val="00314D4B"/>
    <w:rsid w:val="00315AB7"/>
    <w:rsid w:val="0032166A"/>
    <w:rsid w:val="0032170E"/>
    <w:rsid w:val="003224C1"/>
    <w:rsid w:val="0032327E"/>
    <w:rsid w:val="003241D9"/>
    <w:rsid w:val="003247C2"/>
    <w:rsid w:val="003305D2"/>
    <w:rsid w:val="00330957"/>
    <w:rsid w:val="00332FF5"/>
    <w:rsid w:val="0033546E"/>
    <w:rsid w:val="0033563F"/>
    <w:rsid w:val="00335C19"/>
    <w:rsid w:val="003368B7"/>
    <w:rsid w:val="003409B5"/>
    <w:rsid w:val="00340EE9"/>
    <w:rsid w:val="00341F46"/>
    <w:rsid w:val="00342B3F"/>
    <w:rsid w:val="00342FF6"/>
    <w:rsid w:val="0034633D"/>
    <w:rsid w:val="00347B15"/>
    <w:rsid w:val="00353041"/>
    <w:rsid w:val="00354CAC"/>
    <w:rsid w:val="00355C7E"/>
    <w:rsid w:val="0035720F"/>
    <w:rsid w:val="003618C2"/>
    <w:rsid w:val="00363097"/>
    <w:rsid w:val="0036530B"/>
    <w:rsid w:val="00365758"/>
    <w:rsid w:val="00365BC3"/>
    <w:rsid w:val="003665DA"/>
    <w:rsid w:val="003668E3"/>
    <w:rsid w:val="00371409"/>
    <w:rsid w:val="00374240"/>
    <w:rsid w:val="00374339"/>
    <w:rsid w:val="00380309"/>
    <w:rsid w:val="003810C1"/>
    <w:rsid w:val="0038137B"/>
    <w:rsid w:val="00383D9B"/>
    <w:rsid w:val="00387641"/>
    <w:rsid w:val="00387B05"/>
    <w:rsid w:val="003900FF"/>
    <w:rsid w:val="00390B62"/>
    <w:rsid w:val="00390FC1"/>
    <w:rsid w:val="00391A4A"/>
    <w:rsid w:val="00391A55"/>
    <w:rsid w:val="003969F6"/>
    <w:rsid w:val="003A09A5"/>
    <w:rsid w:val="003A1D3D"/>
    <w:rsid w:val="003A3494"/>
    <w:rsid w:val="003A57B5"/>
    <w:rsid w:val="003A6EFB"/>
    <w:rsid w:val="003A6FB0"/>
    <w:rsid w:val="003A71E4"/>
    <w:rsid w:val="003B0133"/>
    <w:rsid w:val="003B06AE"/>
    <w:rsid w:val="003B2829"/>
    <w:rsid w:val="003B2905"/>
    <w:rsid w:val="003B2C2C"/>
    <w:rsid w:val="003B5820"/>
    <w:rsid w:val="003B656E"/>
    <w:rsid w:val="003B7F71"/>
    <w:rsid w:val="003C3F04"/>
    <w:rsid w:val="003C454A"/>
    <w:rsid w:val="003D0538"/>
    <w:rsid w:val="003D703D"/>
    <w:rsid w:val="003D71C9"/>
    <w:rsid w:val="003D72D9"/>
    <w:rsid w:val="003E0A51"/>
    <w:rsid w:val="003E25EB"/>
    <w:rsid w:val="003E4C36"/>
    <w:rsid w:val="003E5B88"/>
    <w:rsid w:val="003E7ADF"/>
    <w:rsid w:val="003F0DB2"/>
    <w:rsid w:val="003F1293"/>
    <w:rsid w:val="003F15FD"/>
    <w:rsid w:val="003F1814"/>
    <w:rsid w:val="003F2662"/>
    <w:rsid w:val="003F2DAE"/>
    <w:rsid w:val="003F52E5"/>
    <w:rsid w:val="00400491"/>
    <w:rsid w:val="00401031"/>
    <w:rsid w:val="00402D79"/>
    <w:rsid w:val="0040306D"/>
    <w:rsid w:val="00403B50"/>
    <w:rsid w:val="00407242"/>
    <w:rsid w:val="00407404"/>
    <w:rsid w:val="00410A93"/>
    <w:rsid w:val="00410BA4"/>
    <w:rsid w:val="004110F5"/>
    <w:rsid w:val="00412CFF"/>
    <w:rsid w:val="00412D22"/>
    <w:rsid w:val="00416974"/>
    <w:rsid w:val="004169BD"/>
    <w:rsid w:val="004213CF"/>
    <w:rsid w:val="00421A63"/>
    <w:rsid w:val="00423740"/>
    <w:rsid w:val="004259E6"/>
    <w:rsid w:val="004266AC"/>
    <w:rsid w:val="004272C9"/>
    <w:rsid w:val="004300BD"/>
    <w:rsid w:val="00431485"/>
    <w:rsid w:val="0043264F"/>
    <w:rsid w:val="0043287E"/>
    <w:rsid w:val="00433D7C"/>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3A2D"/>
    <w:rsid w:val="0047044D"/>
    <w:rsid w:val="0047224A"/>
    <w:rsid w:val="0047538F"/>
    <w:rsid w:val="0047572F"/>
    <w:rsid w:val="0047633A"/>
    <w:rsid w:val="00477D61"/>
    <w:rsid w:val="0048300E"/>
    <w:rsid w:val="00491170"/>
    <w:rsid w:val="0049217A"/>
    <w:rsid w:val="004934AC"/>
    <w:rsid w:val="00493F32"/>
    <w:rsid w:val="00495561"/>
    <w:rsid w:val="00495966"/>
    <w:rsid w:val="00495CDC"/>
    <w:rsid w:val="0049746C"/>
    <w:rsid w:val="004A21A6"/>
    <w:rsid w:val="004A2C0D"/>
    <w:rsid w:val="004A2E62"/>
    <w:rsid w:val="004A68C9"/>
    <w:rsid w:val="004A79CC"/>
    <w:rsid w:val="004B29F6"/>
    <w:rsid w:val="004B2A32"/>
    <w:rsid w:val="004B38DE"/>
    <w:rsid w:val="004B42EB"/>
    <w:rsid w:val="004B6D4E"/>
    <w:rsid w:val="004C05D4"/>
    <w:rsid w:val="004C0F9E"/>
    <w:rsid w:val="004C1069"/>
    <w:rsid w:val="004C322C"/>
    <w:rsid w:val="004C35EB"/>
    <w:rsid w:val="004C5815"/>
    <w:rsid w:val="004C5F55"/>
    <w:rsid w:val="004C6DB3"/>
    <w:rsid w:val="004D036E"/>
    <w:rsid w:val="004D08A2"/>
    <w:rsid w:val="004D1363"/>
    <w:rsid w:val="004D4607"/>
    <w:rsid w:val="004D55DA"/>
    <w:rsid w:val="004D6869"/>
    <w:rsid w:val="004E0C3F"/>
    <w:rsid w:val="004E3D82"/>
    <w:rsid w:val="004E4CD6"/>
    <w:rsid w:val="004E4DB2"/>
    <w:rsid w:val="004E5183"/>
    <w:rsid w:val="004E62F1"/>
    <w:rsid w:val="004E753A"/>
    <w:rsid w:val="004F06A1"/>
    <w:rsid w:val="004F1613"/>
    <w:rsid w:val="004F248C"/>
    <w:rsid w:val="004F3C72"/>
    <w:rsid w:val="004F6E3D"/>
    <w:rsid w:val="005000E4"/>
    <w:rsid w:val="0050240B"/>
    <w:rsid w:val="00502B31"/>
    <w:rsid w:val="00504CB6"/>
    <w:rsid w:val="005055EF"/>
    <w:rsid w:val="005103AE"/>
    <w:rsid w:val="0051069E"/>
    <w:rsid w:val="00513436"/>
    <w:rsid w:val="005156BB"/>
    <w:rsid w:val="005165F1"/>
    <w:rsid w:val="00516F43"/>
    <w:rsid w:val="00520AEA"/>
    <w:rsid w:val="00523A59"/>
    <w:rsid w:val="005245B6"/>
    <w:rsid w:val="00530010"/>
    <w:rsid w:val="00532130"/>
    <w:rsid w:val="00533447"/>
    <w:rsid w:val="005362E6"/>
    <w:rsid w:val="00537A62"/>
    <w:rsid w:val="00540193"/>
    <w:rsid w:val="00540F31"/>
    <w:rsid w:val="005453B1"/>
    <w:rsid w:val="005548B4"/>
    <w:rsid w:val="00560598"/>
    <w:rsid w:val="005610C3"/>
    <w:rsid w:val="00562EF6"/>
    <w:rsid w:val="00562FF6"/>
    <w:rsid w:val="00565480"/>
    <w:rsid w:val="005658C4"/>
    <w:rsid w:val="00565BB9"/>
    <w:rsid w:val="00565FA7"/>
    <w:rsid w:val="005669CB"/>
    <w:rsid w:val="00572F9F"/>
    <w:rsid w:val="00574DD1"/>
    <w:rsid w:val="0057747F"/>
    <w:rsid w:val="005814C7"/>
    <w:rsid w:val="005816EA"/>
    <w:rsid w:val="00582969"/>
    <w:rsid w:val="00583031"/>
    <w:rsid w:val="005830F3"/>
    <w:rsid w:val="00583C2E"/>
    <w:rsid w:val="00584219"/>
    <w:rsid w:val="00584FE8"/>
    <w:rsid w:val="005859A8"/>
    <w:rsid w:val="00586FAD"/>
    <w:rsid w:val="00590849"/>
    <w:rsid w:val="005915BA"/>
    <w:rsid w:val="00591B36"/>
    <w:rsid w:val="00592FB3"/>
    <w:rsid w:val="0059369E"/>
    <w:rsid w:val="005954B1"/>
    <w:rsid w:val="00595D8D"/>
    <w:rsid w:val="005A247E"/>
    <w:rsid w:val="005A28FC"/>
    <w:rsid w:val="005A5675"/>
    <w:rsid w:val="005A661C"/>
    <w:rsid w:val="005B3128"/>
    <w:rsid w:val="005B32D5"/>
    <w:rsid w:val="005B3B32"/>
    <w:rsid w:val="005B4561"/>
    <w:rsid w:val="005B47CE"/>
    <w:rsid w:val="005B4C51"/>
    <w:rsid w:val="005C047B"/>
    <w:rsid w:val="005C08CC"/>
    <w:rsid w:val="005C13E4"/>
    <w:rsid w:val="005C20F0"/>
    <w:rsid w:val="005C2729"/>
    <w:rsid w:val="005C3AEB"/>
    <w:rsid w:val="005C3E07"/>
    <w:rsid w:val="005C4F2E"/>
    <w:rsid w:val="005C5076"/>
    <w:rsid w:val="005C5EB6"/>
    <w:rsid w:val="005C7567"/>
    <w:rsid w:val="005D206B"/>
    <w:rsid w:val="005D2DD2"/>
    <w:rsid w:val="005D3C7C"/>
    <w:rsid w:val="005D4E0B"/>
    <w:rsid w:val="005D56C4"/>
    <w:rsid w:val="005E1F1E"/>
    <w:rsid w:val="005E2EA4"/>
    <w:rsid w:val="005E3EA9"/>
    <w:rsid w:val="005F1453"/>
    <w:rsid w:val="005F1D30"/>
    <w:rsid w:val="005F2349"/>
    <w:rsid w:val="005F5851"/>
    <w:rsid w:val="005F7061"/>
    <w:rsid w:val="005F7FDA"/>
    <w:rsid w:val="006044B4"/>
    <w:rsid w:val="00605527"/>
    <w:rsid w:val="00607E17"/>
    <w:rsid w:val="006118F6"/>
    <w:rsid w:val="00613194"/>
    <w:rsid w:val="0061508D"/>
    <w:rsid w:val="00615C57"/>
    <w:rsid w:val="00617169"/>
    <w:rsid w:val="00621F93"/>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43DD"/>
    <w:rsid w:val="0065606F"/>
    <w:rsid w:val="00656AC4"/>
    <w:rsid w:val="00662503"/>
    <w:rsid w:val="00664F36"/>
    <w:rsid w:val="00670464"/>
    <w:rsid w:val="00670D3D"/>
    <w:rsid w:val="006716D2"/>
    <w:rsid w:val="00672884"/>
    <w:rsid w:val="00676914"/>
    <w:rsid w:val="0068202A"/>
    <w:rsid w:val="006859FE"/>
    <w:rsid w:val="00687B3A"/>
    <w:rsid w:val="00692DD7"/>
    <w:rsid w:val="00694028"/>
    <w:rsid w:val="006947FF"/>
    <w:rsid w:val="00695052"/>
    <w:rsid w:val="00697A17"/>
    <w:rsid w:val="006A28BE"/>
    <w:rsid w:val="006A2CAB"/>
    <w:rsid w:val="006B0CA3"/>
    <w:rsid w:val="006B2517"/>
    <w:rsid w:val="006B480A"/>
    <w:rsid w:val="006B4DAD"/>
    <w:rsid w:val="006B5E9E"/>
    <w:rsid w:val="006C0B93"/>
    <w:rsid w:val="006C1E75"/>
    <w:rsid w:val="006C3C03"/>
    <w:rsid w:val="006C3E33"/>
    <w:rsid w:val="006D0C90"/>
    <w:rsid w:val="006D108C"/>
    <w:rsid w:val="006D15B6"/>
    <w:rsid w:val="006D3EF7"/>
    <w:rsid w:val="006D6805"/>
    <w:rsid w:val="006E2016"/>
    <w:rsid w:val="006E3B3E"/>
    <w:rsid w:val="006E5C19"/>
    <w:rsid w:val="006E5F17"/>
    <w:rsid w:val="006E76C0"/>
    <w:rsid w:val="006F0DE6"/>
    <w:rsid w:val="006F1210"/>
    <w:rsid w:val="006F13CA"/>
    <w:rsid w:val="006F1930"/>
    <w:rsid w:val="006F22D5"/>
    <w:rsid w:val="006F5CEA"/>
    <w:rsid w:val="00701FC2"/>
    <w:rsid w:val="00704447"/>
    <w:rsid w:val="00705814"/>
    <w:rsid w:val="00705D2E"/>
    <w:rsid w:val="00705FB5"/>
    <w:rsid w:val="007066B1"/>
    <w:rsid w:val="00706FB3"/>
    <w:rsid w:val="007116A3"/>
    <w:rsid w:val="00713D44"/>
    <w:rsid w:val="007163C6"/>
    <w:rsid w:val="00724880"/>
    <w:rsid w:val="00725316"/>
    <w:rsid w:val="007327FE"/>
    <w:rsid w:val="00735E2C"/>
    <w:rsid w:val="00735ED1"/>
    <w:rsid w:val="00736340"/>
    <w:rsid w:val="00736A39"/>
    <w:rsid w:val="00737393"/>
    <w:rsid w:val="00740F8F"/>
    <w:rsid w:val="00741A0E"/>
    <w:rsid w:val="007451F8"/>
    <w:rsid w:val="00747BB3"/>
    <w:rsid w:val="0075021D"/>
    <w:rsid w:val="007506E5"/>
    <w:rsid w:val="007512C7"/>
    <w:rsid w:val="00751BDA"/>
    <w:rsid w:val="00752936"/>
    <w:rsid w:val="00760BED"/>
    <w:rsid w:val="00760E92"/>
    <w:rsid w:val="0076201E"/>
    <w:rsid w:val="00763DAD"/>
    <w:rsid w:val="007643F2"/>
    <w:rsid w:val="00764497"/>
    <w:rsid w:val="00765B78"/>
    <w:rsid w:val="00765F58"/>
    <w:rsid w:val="0076678D"/>
    <w:rsid w:val="00770BF7"/>
    <w:rsid w:val="007751FE"/>
    <w:rsid w:val="00775F88"/>
    <w:rsid w:val="00776D26"/>
    <w:rsid w:val="00777482"/>
    <w:rsid w:val="0077773D"/>
    <w:rsid w:val="00777B09"/>
    <w:rsid w:val="00781ADF"/>
    <w:rsid w:val="007826DE"/>
    <w:rsid w:val="00782A77"/>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4784"/>
    <w:rsid w:val="007A5EE5"/>
    <w:rsid w:val="007A7E7B"/>
    <w:rsid w:val="007B270A"/>
    <w:rsid w:val="007B2F12"/>
    <w:rsid w:val="007B40DA"/>
    <w:rsid w:val="007C271A"/>
    <w:rsid w:val="007C277B"/>
    <w:rsid w:val="007C4B0D"/>
    <w:rsid w:val="007C4C47"/>
    <w:rsid w:val="007C6C70"/>
    <w:rsid w:val="007C78E0"/>
    <w:rsid w:val="007D3C44"/>
    <w:rsid w:val="007D4A27"/>
    <w:rsid w:val="007D5CC1"/>
    <w:rsid w:val="007D604F"/>
    <w:rsid w:val="007D78E4"/>
    <w:rsid w:val="007E10C6"/>
    <w:rsid w:val="007E13ED"/>
    <w:rsid w:val="007E2D25"/>
    <w:rsid w:val="007E5A40"/>
    <w:rsid w:val="007E5C87"/>
    <w:rsid w:val="007E682B"/>
    <w:rsid w:val="007E7CDE"/>
    <w:rsid w:val="007F098D"/>
    <w:rsid w:val="007F4B97"/>
    <w:rsid w:val="007F7A4D"/>
    <w:rsid w:val="0080096C"/>
    <w:rsid w:val="00801B83"/>
    <w:rsid w:val="00806427"/>
    <w:rsid w:val="008070A7"/>
    <w:rsid w:val="00812539"/>
    <w:rsid w:val="0081295B"/>
    <w:rsid w:val="00820C00"/>
    <w:rsid w:val="00820D1B"/>
    <w:rsid w:val="008216C4"/>
    <w:rsid w:val="00823333"/>
    <w:rsid w:val="00823E5A"/>
    <w:rsid w:val="0082422B"/>
    <w:rsid w:val="00825138"/>
    <w:rsid w:val="008274AB"/>
    <w:rsid w:val="00830078"/>
    <w:rsid w:val="00830B90"/>
    <w:rsid w:val="00831D0C"/>
    <w:rsid w:val="008336F3"/>
    <w:rsid w:val="00833C91"/>
    <w:rsid w:val="0083572A"/>
    <w:rsid w:val="00835EBD"/>
    <w:rsid w:val="008372E5"/>
    <w:rsid w:val="008407BD"/>
    <w:rsid w:val="008423FF"/>
    <w:rsid w:val="00843ADF"/>
    <w:rsid w:val="00845E73"/>
    <w:rsid w:val="008506DE"/>
    <w:rsid w:val="00850AD3"/>
    <w:rsid w:val="008515C3"/>
    <w:rsid w:val="0085177B"/>
    <w:rsid w:val="00852311"/>
    <w:rsid w:val="00852815"/>
    <w:rsid w:val="00852B5B"/>
    <w:rsid w:val="00855A11"/>
    <w:rsid w:val="0085605B"/>
    <w:rsid w:val="00856636"/>
    <w:rsid w:val="00857FC8"/>
    <w:rsid w:val="008610B7"/>
    <w:rsid w:val="0086651C"/>
    <w:rsid w:val="00874554"/>
    <w:rsid w:val="00876AEF"/>
    <w:rsid w:val="00877E64"/>
    <w:rsid w:val="0088272E"/>
    <w:rsid w:val="0088538E"/>
    <w:rsid w:val="00891A08"/>
    <w:rsid w:val="00893D2D"/>
    <w:rsid w:val="00895F72"/>
    <w:rsid w:val="00896B2A"/>
    <w:rsid w:val="008976E6"/>
    <w:rsid w:val="008A34A0"/>
    <w:rsid w:val="008A42D7"/>
    <w:rsid w:val="008A5935"/>
    <w:rsid w:val="008B0117"/>
    <w:rsid w:val="008B3837"/>
    <w:rsid w:val="008B509D"/>
    <w:rsid w:val="008B5ABE"/>
    <w:rsid w:val="008B6331"/>
    <w:rsid w:val="008B6C51"/>
    <w:rsid w:val="008B7B23"/>
    <w:rsid w:val="008C01E3"/>
    <w:rsid w:val="008C0470"/>
    <w:rsid w:val="008C3297"/>
    <w:rsid w:val="008C47BF"/>
    <w:rsid w:val="008C4821"/>
    <w:rsid w:val="008C4F4F"/>
    <w:rsid w:val="008C6D41"/>
    <w:rsid w:val="008C7672"/>
    <w:rsid w:val="008D44F8"/>
    <w:rsid w:val="008D5B18"/>
    <w:rsid w:val="008D61CD"/>
    <w:rsid w:val="008E04B9"/>
    <w:rsid w:val="008E11F9"/>
    <w:rsid w:val="008E1AC3"/>
    <w:rsid w:val="008E22F6"/>
    <w:rsid w:val="008E4F30"/>
    <w:rsid w:val="008E5E59"/>
    <w:rsid w:val="008E7575"/>
    <w:rsid w:val="008F0258"/>
    <w:rsid w:val="008F0810"/>
    <w:rsid w:val="008F1C16"/>
    <w:rsid w:val="008F3AD4"/>
    <w:rsid w:val="008F6321"/>
    <w:rsid w:val="0090037A"/>
    <w:rsid w:val="00900A66"/>
    <w:rsid w:val="00902D90"/>
    <w:rsid w:val="00903091"/>
    <w:rsid w:val="00903B85"/>
    <w:rsid w:val="00907C32"/>
    <w:rsid w:val="00910163"/>
    <w:rsid w:val="0091148D"/>
    <w:rsid w:val="00916ABC"/>
    <w:rsid w:val="00920199"/>
    <w:rsid w:val="00920CC0"/>
    <w:rsid w:val="00921534"/>
    <w:rsid w:val="00921868"/>
    <w:rsid w:val="00925869"/>
    <w:rsid w:val="009302E0"/>
    <w:rsid w:val="0093102E"/>
    <w:rsid w:val="00932B26"/>
    <w:rsid w:val="0093332E"/>
    <w:rsid w:val="00936CDC"/>
    <w:rsid w:val="00941875"/>
    <w:rsid w:val="00941FA5"/>
    <w:rsid w:val="00945D44"/>
    <w:rsid w:val="00945E47"/>
    <w:rsid w:val="00951A80"/>
    <w:rsid w:val="00951F6B"/>
    <w:rsid w:val="009528CA"/>
    <w:rsid w:val="00954E45"/>
    <w:rsid w:val="00954EC2"/>
    <w:rsid w:val="009554BE"/>
    <w:rsid w:val="009562BB"/>
    <w:rsid w:val="00962118"/>
    <w:rsid w:val="00964FC4"/>
    <w:rsid w:val="00965033"/>
    <w:rsid w:val="00965998"/>
    <w:rsid w:val="00966FD5"/>
    <w:rsid w:val="009702DF"/>
    <w:rsid w:val="00970F0A"/>
    <w:rsid w:val="00973F5F"/>
    <w:rsid w:val="00974428"/>
    <w:rsid w:val="00975BC1"/>
    <w:rsid w:val="00980D4C"/>
    <w:rsid w:val="00981541"/>
    <w:rsid w:val="00981CDD"/>
    <w:rsid w:val="00984573"/>
    <w:rsid w:val="009851BD"/>
    <w:rsid w:val="00986F3C"/>
    <w:rsid w:val="00991A0A"/>
    <w:rsid w:val="00993D26"/>
    <w:rsid w:val="009A0E16"/>
    <w:rsid w:val="009A3469"/>
    <w:rsid w:val="009A35CD"/>
    <w:rsid w:val="009A43DD"/>
    <w:rsid w:val="009A4DE2"/>
    <w:rsid w:val="009A6A25"/>
    <w:rsid w:val="009A7A04"/>
    <w:rsid w:val="009B1BE5"/>
    <w:rsid w:val="009B5052"/>
    <w:rsid w:val="009B6D16"/>
    <w:rsid w:val="009C15DD"/>
    <w:rsid w:val="009C3036"/>
    <w:rsid w:val="009C3132"/>
    <w:rsid w:val="009C47B4"/>
    <w:rsid w:val="009D1EFE"/>
    <w:rsid w:val="009D29FE"/>
    <w:rsid w:val="009D3925"/>
    <w:rsid w:val="009D3E3F"/>
    <w:rsid w:val="009D6B96"/>
    <w:rsid w:val="009D79EE"/>
    <w:rsid w:val="009E219E"/>
    <w:rsid w:val="009E265A"/>
    <w:rsid w:val="009E2CA0"/>
    <w:rsid w:val="009E34C9"/>
    <w:rsid w:val="009E35D2"/>
    <w:rsid w:val="009E5BA3"/>
    <w:rsid w:val="009E6388"/>
    <w:rsid w:val="009E6BF3"/>
    <w:rsid w:val="009F2D63"/>
    <w:rsid w:val="009F4070"/>
    <w:rsid w:val="009F716C"/>
    <w:rsid w:val="00A01385"/>
    <w:rsid w:val="00A013C5"/>
    <w:rsid w:val="00A03B7D"/>
    <w:rsid w:val="00A0492C"/>
    <w:rsid w:val="00A05036"/>
    <w:rsid w:val="00A076D4"/>
    <w:rsid w:val="00A10A71"/>
    <w:rsid w:val="00A11F6E"/>
    <w:rsid w:val="00A14724"/>
    <w:rsid w:val="00A16B8D"/>
    <w:rsid w:val="00A20334"/>
    <w:rsid w:val="00A206DD"/>
    <w:rsid w:val="00A20D4B"/>
    <w:rsid w:val="00A24F30"/>
    <w:rsid w:val="00A275E4"/>
    <w:rsid w:val="00A30220"/>
    <w:rsid w:val="00A312A1"/>
    <w:rsid w:val="00A32A5F"/>
    <w:rsid w:val="00A34DA3"/>
    <w:rsid w:val="00A35591"/>
    <w:rsid w:val="00A44F9E"/>
    <w:rsid w:val="00A458F1"/>
    <w:rsid w:val="00A46307"/>
    <w:rsid w:val="00A47867"/>
    <w:rsid w:val="00A513D6"/>
    <w:rsid w:val="00A52FC3"/>
    <w:rsid w:val="00A567CD"/>
    <w:rsid w:val="00A56907"/>
    <w:rsid w:val="00A63D90"/>
    <w:rsid w:val="00A72B3A"/>
    <w:rsid w:val="00A72C5F"/>
    <w:rsid w:val="00A72C69"/>
    <w:rsid w:val="00A72F96"/>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3F34"/>
    <w:rsid w:val="00A94BF8"/>
    <w:rsid w:val="00A9607B"/>
    <w:rsid w:val="00A96C48"/>
    <w:rsid w:val="00A97DDE"/>
    <w:rsid w:val="00AA109B"/>
    <w:rsid w:val="00AA2A29"/>
    <w:rsid w:val="00AA33DD"/>
    <w:rsid w:val="00AA5E16"/>
    <w:rsid w:val="00AA694C"/>
    <w:rsid w:val="00AA6D20"/>
    <w:rsid w:val="00AB05DF"/>
    <w:rsid w:val="00AB0D47"/>
    <w:rsid w:val="00AB1AC7"/>
    <w:rsid w:val="00AB2091"/>
    <w:rsid w:val="00AB3A23"/>
    <w:rsid w:val="00AB740B"/>
    <w:rsid w:val="00AC0497"/>
    <w:rsid w:val="00AC1BC8"/>
    <w:rsid w:val="00AC28D7"/>
    <w:rsid w:val="00AC307F"/>
    <w:rsid w:val="00AC4B52"/>
    <w:rsid w:val="00AC5403"/>
    <w:rsid w:val="00AC76FE"/>
    <w:rsid w:val="00AC7C93"/>
    <w:rsid w:val="00AD047E"/>
    <w:rsid w:val="00AD0669"/>
    <w:rsid w:val="00AD19F3"/>
    <w:rsid w:val="00AD208A"/>
    <w:rsid w:val="00AD2CCA"/>
    <w:rsid w:val="00AD4A3C"/>
    <w:rsid w:val="00AD5281"/>
    <w:rsid w:val="00AD5C2B"/>
    <w:rsid w:val="00AE3040"/>
    <w:rsid w:val="00AE3177"/>
    <w:rsid w:val="00AE65ED"/>
    <w:rsid w:val="00AF28FD"/>
    <w:rsid w:val="00AF4370"/>
    <w:rsid w:val="00AF61EB"/>
    <w:rsid w:val="00AF69AE"/>
    <w:rsid w:val="00AF7B26"/>
    <w:rsid w:val="00B019B0"/>
    <w:rsid w:val="00B0299D"/>
    <w:rsid w:val="00B05308"/>
    <w:rsid w:val="00B10104"/>
    <w:rsid w:val="00B11BD4"/>
    <w:rsid w:val="00B134EA"/>
    <w:rsid w:val="00B139ED"/>
    <w:rsid w:val="00B17416"/>
    <w:rsid w:val="00B2014A"/>
    <w:rsid w:val="00B21CB5"/>
    <w:rsid w:val="00B23DAA"/>
    <w:rsid w:val="00B3087E"/>
    <w:rsid w:val="00B33FB0"/>
    <w:rsid w:val="00B35B63"/>
    <w:rsid w:val="00B3611B"/>
    <w:rsid w:val="00B3661E"/>
    <w:rsid w:val="00B372D2"/>
    <w:rsid w:val="00B5209B"/>
    <w:rsid w:val="00B542D4"/>
    <w:rsid w:val="00B54421"/>
    <w:rsid w:val="00B54895"/>
    <w:rsid w:val="00B554D6"/>
    <w:rsid w:val="00B6159A"/>
    <w:rsid w:val="00B627D6"/>
    <w:rsid w:val="00B642B8"/>
    <w:rsid w:val="00B652F2"/>
    <w:rsid w:val="00B67259"/>
    <w:rsid w:val="00B744A2"/>
    <w:rsid w:val="00B76759"/>
    <w:rsid w:val="00B77379"/>
    <w:rsid w:val="00B77D1A"/>
    <w:rsid w:val="00B80E99"/>
    <w:rsid w:val="00B817E2"/>
    <w:rsid w:val="00B870C5"/>
    <w:rsid w:val="00BA668B"/>
    <w:rsid w:val="00BA7945"/>
    <w:rsid w:val="00BB3EA3"/>
    <w:rsid w:val="00BB6C9A"/>
    <w:rsid w:val="00BB7065"/>
    <w:rsid w:val="00BB70FB"/>
    <w:rsid w:val="00BC1C81"/>
    <w:rsid w:val="00BC6039"/>
    <w:rsid w:val="00BD1574"/>
    <w:rsid w:val="00BD1B7B"/>
    <w:rsid w:val="00BD3660"/>
    <w:rsid w:val="00BD38CE"/>
    <w:rsid w:val="00BD4894"/>
    <w:rsid w:val="00BD491B"/>
    <w:rsid w:val="00BD7A5C"/>
    <w:rsid w:val="00BE023D"/>
    <w:rsid w:val="00BE1E03"/>
    <w:rsid w:val="00BE28AC"/>
    <w:rsid w:val="00BE30B1"/>
    <w:rsid w:val="00BE3585"/>
    <w:rsid w:val="00BE46FF"/>
    <w:rsid w:val="00BE78F0"/>
    <w:rsid w:val="00BF22FC"/>
    <w:rsid w:val="00BF24E9"/>
    <w:rsid w:val="00BF2FFB"/>
    <w:rsid w:val="00BF4448"/>
    <w:rsid w:val="00BF58D0"/>
    <w:rsid w:val="00C00A17"/>
    <w:rsid w:val="00C00C86"/>
    <w:rsid w:val="00C00CD4"/>
    <w:rsid w:val="00C07FA1"/>
    <w:rsid w:val="00C100FC"/>
    <w:rsid w:val="00C1245E"/>
    <w:rsid w:val="00C14774"/>
    <w:rsid w:val="00C1506E"/>
    <w:rsid w:val="00C15C4C"/>
    <w:rsid w:val="00C228C5"/>
    <w:rsid w:val="00C22E56"/>
    <w:rsid w:val="00C24EA8"/>
    <w:rsid w:val="00C26026"/>
    <w:rsid w:val="00C33468"/>
    <w:rsid w:val="00C3475E"/>
    <w:rsid w:val="00C34A0F"/>
    <w:rsid w:val="00C35C0B"/>
    <w:rsid w:val="00C36A60"/>
    <w:rsid w:val="00C40C06"/>
    <w:rsid w:val="00C433AD"/>
    <w:rsid w:val="00C44D85"/>
    <w:rsid w:val="00C531FD"/>
    <w:rsid w:val="00C53457"/>
    <w:rsid w:val="00C5347A"/>
    <w:rsid w:val="00C534A2"/>
    <w:rsid w:val="00C542C1"/>
    <w:rsid w:val="00C55E91"/>
    <w:rsid w:val="00C55F25"/>
    <w:rsid w:val="00C56359"/>
    <w:rsid w:val="00C57B5A"/>
    <w:rsid w:val="00C629BA"/>
    <w:rsid w:val="00C653C5"/>
    <w:rsid w:val="00C70CA1"/>
    <w:rsid w:val="00C717A3"/>
    <w:rsid w:val="00C72160"/>
    <w:rsid w:val="00C7368F"/>
    <w:rsid w:val="00C74E47"/>
    <w:rsid w:val="00C74EC8"/>
    <w:rsid w:val="00C76DE0"/>
    <w:rsid w:val="00C77294"/>
    <w:rsid w:val="00C812EB"/>
    <w:rsid w:val="00C8130A"/>
    <w:rsid w:val="00C81D5B"/>
    <w:rsid w:val="00C82010"/>
    <w:rsid w:val="00C840B1"/>
    <w:rsid w:val="00C84851"/>
    <w:rsid w:val="00C90A7A"/>
    <w:rsid w:val="00C90DDA"/>
    <w:rsid w:val="00C91FC5"/>
    <w:rsid w:val="00C92FB4"/>
    <w:rsid w:val="00C932EB"/>
    <w:rsid w:val="00C93F61"/>
    <w:rsid w:val="00C94464"/>
    <w:rsid w:val="00C952DF"/>
    <w:rsid w:val="00C953C9"/>
    <w:rsid w:val="00CA401A"/>
    <w:rsid w:val="00CA4975"/>
    <w:rsid w:val="00CA4BDF"/>
    <w:rsid w:val="00CA73C2"/>
    <w:rsid w:val="00CB0FD1"/>
    <w:rsid w:val="00CB200E"/>
    <w:rsid w:val="00CB2516"/>
    <w:rsid w:val="00CB26D9"/>
    <w:rsid w:val="00CB27ED"/>
    <w:rsid w:val="00CB442E"/>
    <w:rsid w:val="00CB453F"/>
    <w:rsid w:val="00CB539D"/>
    <w:rsid w:val="00CB61D6"/>
    <w:rsid w:val="00CC23D2"/>
    <w:rsid w:val="00CC273A"/>
    <w:rsid w:val="00CC2A9B"/>
    <w:rsid w:val="00CC41F8"/>
    <w:rsid w:val="00CC4F2F"/>
    <w:rsid w:val="00CC6992"/>
    <w:rsid w:val="00CC7861"/>
    <w:rsid w:val="00CC7C2A"/>
    <w:rsid w:val="00CD4727"/>
    <w:rsid w:val="00CD4A00"/>
    <w:rsid w:val="00CD4DCD"/>
    <w:rsid w:val="00CE0357"/>
    <w:rsid w:val="00CE20A3"/>
    <w:rsid w:val="00CE6C4B"/>
    <w:rsid w:val="00CE7344"/>
    <w:rsid w:val="00CF12C6"/>
    <w:rsid w:val="00CF2B2F"/>
    <w:rsid w:val="00CF4D8F"/>
    <w:rsid w:val="00CF6292"/>
    <w:rsid w:val="00CF6B12"/>
    <w:rsid w:val="00CF7287"/>
    <w:rsid w:val="00D017C3"/>
    <w:rsid w:val="00D02EB8"/>
    <w:rsid w:val="00D05EDE"/>
    <w:rsid w:val="00D05FD6"/>
    <w:rsid w:val="00D06618"/>
    <w:rsid w:val="00D07DD3"/>
    <w:rsid w:val="00D152E4"/>
    <w:rsid w:val="00D1753D"/>
    <w:rsid w:val="00D2018B"/>
    <w:rsid w:val="00D21857"/>
    <w:rsid w:val="00D23EFA"/>
    <w:rsid w:val="00D316BC"/>
    <w:rsid w:val="00D320C4"/>
    <w:rsid w:val="00D325D5"/>
    <w:rsid w:val="00D34708"/>
    <w:rsid w:val="00D34B66"/>
    <w:rsid w:val="00D35FCA"/>
    <w:rsid w:val="00D36988"/>
    <w:rsid w:val="00D40DC9"/>
    <w:rsid w:val="00D44336"/>
    <w:rsid w:val="00D45473"/>
    <w:rsid w:val="00D469B1"/>
    <w:rsid w:val="00D47136"/>
    <w:rsid w:val="00D51C95"/>
    <w:rsid w:val="00D532CA"/>
    <w:rsid w:val="00D56520"/>
    <w:rsid w:val="00D601C6"/>
    <w:rsid w:val="00D61122"/>
    <w:rsid w:val="00D63339"/>
    <w:rsid w:val="00D63FE0"/>
    <w:rsid w:val="00D641F4"/>
    <w:rsid w:val="00D64A27"/>
    <w:rsid w:val="00D67611"/>
    <w:rsid w:val="00D716D6"/>
    <w:rsid w:val="00D74C56"/>
    <w:rsid w:val="00D761E8"/>
    <w:rsid w:val="00D77081"/>
    <w:rsid w:val="00D83177"/>
    <w:rsid w:val="00D84208"/>
    <w:rsid w:val="00D8506D"/>
    <w:rsid w:val="00D902D1"/>
    <w:rsid w:val="00D90307"/>
    <w:rsid w:val="00D91FCC"/>
    <w:rsid w:val="00D942A7"/>
    <w:rsid w:val="00D97540"/>
    <w:rsid w:val="00D97830"/>
    <w:rsid w:val="00DA0202"/>
    <w:rsid w:val="00DA2ABD"/>
    <w:rsid w:val="00DA3FFC"/>
    <w:rsid w:val="00DA489D"/>
    <w:rsid w:val="00DA48D3"/>
    <w:rsid w:val="00DA4CC0"/>
    <w:rsid w:val="00DA7E52"/>
    <w:rsid w:val="00DB08E2"/>
    <w:rsid w:val="00DB0A35"/>
    <w:rsid w:val="00DB1401"/>
    <w:rsid w:val="00DB228F"/>
    <w:rsid w:val="00DB39CF"/>
    <w:rsid w:val="00DB42F8"/>
    <w:rsid w:val="00DB46A6"/>
    <w:rsid w:val="00DC27A7"/>
    <w:rsid w:val="00DC2A1D"/>
    <w:rsid w:val="00DC6660"/>
    <w:rsid w:val="00DD03B9"/>
    <w:rsid w:val="00DD1577"/>
    <w:rsid w:val="00DD2465"/>
    <w:rsid w:val="00DD4EF9"/>
    <w:rsid w:val="00DD4F06"/>
    <w:rsid w:val="00DD52A9"/>
    <w:rsid w:val="00DD552B"/>
    <w:rsid w:val="00DD6EB4"/>
    <w:rsid w:val="00DE2ABE"/>
    <w:rsid w:val="00DE38F3"/>
    <w:rsid w:val="00DE5638"/>
    <w:rsid w:val="00DE747B"/>
    <w:rsid w:val="00DF1076"/>
    <w:rsid w:val="00DF1907"/>
    <w:rsid w:val="00DF2600"/>
    <w:rsid w:val="00DF26AA"/>
    <w:rsid w:val="00DF5235"/>
    <w:rsid w:val="00DF5C3D"/>
    <w:rsid w:val="00DF7ED6"/>
    <w:rsid w:val="00E0147A"/>
    <w:rsid w:val="00E01570"/>
    <w:rsid w:val="00E02083"/>
    <w:rsid w:val="00E020E0"/>
    <w:rsid w:val="00E022E2"/>
    <w:rsid w:val="00E02CDE"/>
    <w:rsid w:val="00E0354E"/>
    <w:rsid w:val="00E0428E"/>
    <w:rsid w:val="00E049DE"/>
    <w:rsid w:val="00E06784"/>
    <w:rsid w:val="00E1021D"/>
    <w:rsid w:val="00E11452"/>
    <w:rsid w:val="00E1170D"/>
    <w:rsid w:val="00E13B7F"/>
    <w:rsid w:val="00E13ECE"/>
    <w:rsid w:val="00E149A3"/>
    <w:rsid w:val="00E14F34"/>
    <w:rsid w:val="00E20186"/>
    <w:rsid w:val="00E25AB7"/>
    <w:rsid w:val="00E2721F"/>
    <w:rsid w:val="00E3182F"/>
    <w:rsid w:val="00E33710"/>
    <w:rsid w:val="00E36792"/>
    <w:rsid w:val="00E37BC2"/>
    <w:rsid w:val="00E403A6"/>
    <w:rsid w:val="00E411FA"/>
    <w:rsid w:val="00E41D3D"/>
    <w:rsid w:val="00E42AED"/>
    <w:rsid w:val="00E42BA4"/>
    <w:rsid w:val="00E4451A"/>
    <w:rsid w:val="00E45193"/>
    <w:rsid w:val="00E52C0D"/>
    <w:rsid w:val="00E57079"/>
    <w:rsid w:val="00E60C50"/>
    <w:rsid w:val="00E61FAF"/>
    <w:rsid w:val="00E62F35"/>
    <w:rsid w:val="00E63293"/>
    <w:rsid w:val="00E6515C"/>
    <w:rsid w:val="00E6547F"/>
    <w:rsid w:val="00E67EA6"/>
    <w:rsid w:val="00E72419"/>
    <w:rsid w:val="00E72975"/>
    <w:rsid w:val="00E73716"/>
    <w:rsid w:val="00E7465A"/>
    <w:rsid w:val="00E75247"/>
    <w:rsid w:val="00E82BD1"/>
    <w:rsid w:val="00E83634"/>
    <w:rsid w:val="00E86CCF"/>
    <w:rsid w:val="00E86D12"/>
    <w:rsid w:val="00E87D62"/>
    <w:rsid w:val="00E87E22"/>
    <w:rsid w:val="00E9119D"/>
    <w:rsid w:val="00E91ADC"/>
    <w:rsid w:val="00E91B98"/>
    <w:rsid w:val="00E92154"/>
    <w:rsid w:val="00E92238"/>
    <w:rsid w:val="00E93011"/>
    <w:rsid w:val="00E94419"/>
    <w:rsid w:val="00E9530F"/>
    <w:rsid w:val="00E96FCD"/>
    <w:rsid w:val="00E9769B"/>
    <w:rsid w:val="00EA03E6"/>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583"/>
    <w:rsid w:val="00EC56D9"/>
    <w:rsid w:val="00EC597C"/>
    <w:rsid w:val="00ED28E4"/>
    <w:rsid w:val="00ED48BF"/>
    <w:rsid w:val="00ED4B68"/>
    <w:rsid w:val="00ED789C"/>
    <w:rsid w:val="00ED7A66"/>
    <w:rsid w:val="00EE165B"/>
    <w:rsid w:val="00EE3F58"/>
    <w:rsid w:val="00EE4D57"/>
    <w:rsid w:val="00EE53D4"/>
    <w:rsid w:val="00EF0547"/>
    <w:rsid w:val="00EF3670"/>
    <w:rsid w:val="00F00B76"/>
    <w:rsid w:val="00F00DB3"/>
    <w:rsid w:val="00F00EF0"/>
    <w:rsid w:val="00F01A94"/>
    <w:rsid w:val="00F03C8C"/>
    <w:rsid w:val="00F06244"/>
    <w:rsid w:val="00F06F17"/>
    <w:rsid w:val="00F13737"/>
    <w:rsid w:val="00F14EC4"/>
    <w:rsid w:val="00F2055F"/>
    <w:rsid w:val="00F226CA"/>
    <w:rsid w:val="00F239D1"/>
    <w:rsid w:val="00F24994"/>
    <w:rsid w:val="00F24FC8"/>
    <w:rsid w:val="00F26C8F"/>
    <w:rsid w:val="00F272BC"/>
    <w:rsid w:val="00F27EF6"/>
    <w:rsid w:val="00F322E1"/>
    <w:rsid w:val="00F32DA4"/>
    <w:rsid w:val="00F333B2"/>
    <w:rsid w:val="00F342F7"/>
    <w:rsid w:val="00F34872"/>
    <w:rsid w:val="00F34B04"/>
    <w:rsid w:val="00F36A7C"/>
    <w:rsid w:val="00F4063D"/>
    <w:rsid w:val="00F40FEC"/>
    <w:rsid w:val="00F410EF"/>
    <w:rsid w:val="00F418FC"/>
    <w:rsid w:val="00F42549"/>
    <w:rsid w:val="00F4314C"/>
    <w:rsid w:val="00F4490E"/>
    <w:rsid w:val="00F4621B"/>
    <w:rsid w:val="00F52CD9"/>
    <w:rsid w:val="00F57F6E"/>
    <w:rsid w:val="00F625A5"/>
    <w:rsid w:val="00F6303E"/>
    <w:rsid w:val="00F63ADF"/>
    <w:rsid w:val="00F63BBC"/>
    <w:rsid w:val="00F66258"/>
    <w:rsid w:val="00F675B9"/>
    <w:rsid w:val="00F747D4"/>
    <w:rsid w:val="00F75AA6"/>
    <w:rsid w:val="00F76E83"/>
    <w:rsid w:val="00F7783A"/>
    <w:rsid w:val="00F8007A"/>
    <w:rsid w:val="00F803A3"/>
    <w:rsid w:val="00F82A8C"/>
    <w:rsid w:val="00F831CA"/>
    <w:rsid w:val="00F8425A"/>
    <w:rsid w:val="00F92166"/>
    <w:rsid w:val="00F96638"/>
    <w:rsid w:val="00F96A96"/>
    <w:rsid w:val="00F97804"/>
    <w:rsid w:val="00F97DB9"/>
    <w:rsid w:val="00FA01BE"/>
    <w:rsid w:val="00FA259C"/>
    <w:rsid w:val="00FA5C55"/>
    <w:rsid w:val="00FB05DD"/>
    <w:rsid w:val="00FB0CBB"/>
    <w:rsid w:val="00FB15A7"/>
    <w:rsid w:val="00FB3DFD"/>
    <w:rsid w:val="00FB4029"/>
    <w:rsid w:val="00FB5231"/>
    <w:rsid w:val="00FB6736"/>
    <w:rsid w:val="00FC1298"/>
    <w:rsid w:val="00FC1C6B"/>
    <w:rsid w:val="00FC28CD"/>
    <w:rsid w:val="00FC306B"/>
    <w:rsid w:val="00FC4CC9"/>
    <w:rsid w:val="00FC7C60"/>
    <w:rsid w:val="00FD0100"/>
    <w:rsid w:val="00FD315F"/>
    <w:rsid w:val="00FD4BAB"/>
    <w:rsid w:val="00FD4C32"/>
    <w:rsid w:val="00FD5B55"/>
    <w:rsid w:val="00FD6763"/>
    <w:rsid w:val="00FE10B3"/>
    <w:rsid w:val="00FE1F73"/>
    <w:rsid w:val="00FE366D"/>
    <w:rsid w:val="00FE3FD7"/>
    <w:rsid w:val="00FE465F"/>
    <w:rsid w:val="00FE556E"/>
    <w:rsid w:val="00FE5C13"/>
    <w:rsid w:val="00FE64E7"/>
    <w:rsid w:val="00FF0FEB"/>
    <w:rsid w:val="00FF256E"/>
    <w:rsid w:val="00FF32CB"/>
    <w:rsid w:val="00FF516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547CE05-BA75-41B8-AB77-3A372534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a">
    <w:name w:val="Unresolved Mention"/>
    <w:basedOn w:val="a1"/>
    <w:uiPriority w:val="99"/>
    <w:semiHidden/>
    <w:unhideWhenUsed/>
    <w:rsid w:val="0018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48872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7102299">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86186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8407">
      <w:bodyDiv w:val="1"/>
      <w:marLeft w:val="0"/>
      <w:marRight w:val="0"/>
      <w:marTop w:val="0"/>
      <w:marBottom w:val="0"/>
      <w:divBdr>
        <w:top w:val="none" w:sz="0" w:space="0" w:color="auto"/>
        <w:left w:val="none" w:sz="0" w:space="0" w:color="auto"/>
        <w:bottom w:val="none" w:sz="0" w:space="0" w:color="auto"/>
        <w:right w:val="none" w:sz="0" w:space="0" w:color="auto"/>
      </w:divBdr>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272">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387864">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0128"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1249"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9920"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91629"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7029" TargetMode="External"/><Relationship Id="rId14" Type="http://schemas.openxmlformats.org/officeDocument/2006/relationships/hyperlink" Target="https://urait.ru/bcode/490369"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89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187DA-270D-42C8-B5D0-66E080D4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5232</Words>
  <Characters>29827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34990</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2022-05-01T16:16:00Z</dcterms:created>
  <dcterms:modified xsi:type="dcterms:W3CDTF">2022-11-14T02:56:00Z</dcterms:modified>
</cp:coreProperties>
</file>